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3397C">
      <w:pPr>
        <w:pStyle w:val="4"/>
        <w:framePr w:wrap="auto" w:vAnchor="margin" w:hAnchor="text" w:yAlign="inline"/>
        <w:spacing w:line="560" w:lineRule="exact"/>
        <w:jc w:val="center"/>
        <w:rPr>
          <w:rFonts w:hint="default" w:ascii="宋体" w:hAnsi="宋体" w:eastAsia="宋体" w:cs="宋体"/>
          <w:sz w:val="36"/>
          <w:szCs w:val="36"/>
        </w:rPr>
      </w:pPr>
      <w:r>
        <w:rPr>
          <w:rFonts w:ascii="方正大标宋简体" w:hAnsi="微软雅黑" w:eastAsia="方正大标宋简体" w:cs="宋体"/>
          <w:color w:val="333333"/>
          <w:kern w:val="36"/>
          <w:sz w:val="36"/>
          <w:szCs w:val="36"/>
        </w:rPr>
        <w:t>关于开展</w:t>
      </w:r>
      <w:r>
        <w:rPr>
          <w:rFonts w:hint="default" w:ascii="方正大标宋简体" w:hAnsi="微软雅黑" w:eastAsia="方正大标宋简体" w:cs="宋体"/>
          <w:color w:val="333333"/>
          <w:kern w:val="36"/>
          <w:sz w:val="36"/>
          <w:szCs w:val="36"/>
        </w:rPr>
        <w:t>202</w:t>
      </w:r>
      <w:r>
        <w:rPr>
          <w:rFonts w:hint="eastAsia" w:ascii="方正大标宋简体" w:hAnsi="微软雅黑" w:eastAsia="方正大标宋简体" w:cs="宋体"/>
          <w:color w:val="333333"/>
          <w:kern w:val="36"/>
          <w:sz w:val="36"/>
          <w:szCs w:val="36"/>
          <w:lang w:val="en-US" w:eastAsia="zh-CN"/>
        </w:rPr>
        <w:t>4</w:t>
      </w:r>
      <w:r>
        <w:rPr>
          <w:rFonts w:ascii="方正大标宋简体" w:hAnsi="微软雅黑" w:eastAsia="方正大标宋简体" w:cs="宋体"/>
          <w:color w:val="333333"/>
          <w:kern w:val="36"/>
          <w:sz w:val="36"/>
          <w:szCs w:val="36"/>
        </w:rPr>
        <w:t>级新闻学专业播音与主持</w:t>
      </w:r>
      <w:r>
        <w:rPr>
          <w:rFonts w:ascii="方正大标宋简体" w:hAnsi="微软雅黑" w:eastAsia="方正大标宋简体" w:cs="宋体"/>
          <w:color w:val="333333"/>
          <w:kern w:val="36"/>
          <w:sz w:val="36"/>
          <w:szCs w:val="36"/>
          <w:lang w:eastAsia="zh-Hans"/>
        </w:rPr>
        <w:t>人</w:t>
      </w:r>
      <w:r>
        <w:rPr>
          <w:rFonts w:ascii="方正大标宋简体" w:hAnsi="微软雅黑" w:eastAsia="方正大标宋简体" w:cs="宋体"/>
          <w:color w:val="333333"/>
          <w:kern w:val="36"/>
          <w:sz w:val="36"/>
          <w:szCs w:val="36"/>
        </w:rPr>
        <w:t>方向</w:t>
      </w:r>
      <w:r>
        <w:rPr>
          <w:rFonts w:ascii="方正大标宋简体" w:hAnsi="微软雅黑" w:eastAsia="方正大标宋简体" w:cs="宋体"/>
          <w:color w:val="333333"/>
          <w:kern w:val="36"/>
          <w:sz w:val="36"/>
          <w:szCs w:val="36"/>
          <w:lang w:eastAsia="zh-Hans"/>
        </w:rPr>
        <w:t>第</w:t>
      </w:r>
      <w:r>
        <w:rPr>
          <w:rFonts w:hint="eastAsia" w:ascii="方正大标宋简体" w:hAnsi="微软雅黑" w:eastAsia="方正大标宋简体" w:cs="宋体"/>
          <w:color w:val="333333"/>
          <w:kern w:val="36"/>
          <w:sz w:val="36"/>
          <w:szCs w:val="36"/>
          <w:lang w:val="en-US" w:eastAsia="zh-CN"/>
        </w:rPr>
        <w:t>七</w:t>
      </w:r>
      <w:r>
        <w:rPr>
          <w:rFonts w:ascii="方正大标宋简体" w:hAnsi="微软雅黑" w:eastAsia="方正大标宋简体" w:cs="宋体"/>
          <w:color w:val="333333"/>
          <w:kern w:val="36"/>
          <w:sz w:val="36"/>
          <w:szCs w:val="36"/>
          <w:lang w:eastAsia="zh-Hans"/>
        </w:rPr>
        <w:t>届本科班招生甄选工作的</w:t>
      </w:r>
      <w:r>
        <w:rPr>
          <w:rFonts w:ascii="方正大标宋简体" w:hAnsi="微软雅黑" w:eastAsia="方正大标宋简体" w:cs="宋体"/>
          <w:color w:val="333333"/>
          <w:kern w:val="36"/>
          <w:sz w:val="36"/>
          <w:szCs w:val="36"/>
        </w:rPr>
        <w:t>通知</w:t>
      </w:r>
    </w:p>
    <w:p w14:paraId="0C5EB246">
      <w:pPr>
        <w:pStyle w:val="4"/>
        <w:framePr w:wrap="auto" w:vAnchor="margin" w:hAnchor="text" w:yAlign="inline"/>
        <w:spacing w:line="560" w:lineRule="exact"/>
        <w:rPr>
          <w:rFonts w:hint="default" w:ascii="仿宋_GB2312" w:hAnsi="仿宋_GB2312" w:eastAsia="仿宋_GB2312" w:cs="仿宋_GB2312"/>
          <w:sz w:val="28"/>
          <w:szCs w:val="28"/>
          <w:lang w:eastAsia="zh-Hans"/>
        </w:rPr>
      </w:pPr>
    </w:p>
    <w:p w14:paraId="7F5BEA2E">
      <w:pPr>
        <w:pStyle w:val="4"/>
        <w:framePr w:wrap="auto" w:vAnchor="margin" w:hAnchor="text" w:yAlign="inline"/>
        <w:spacing w:line="560" w:lineRule="exact"/>
        <w:rPr>
          <w:rFonts w:hint="default" w:ascii="仿宋" w:hAnsi="仿宋" w:eastAsia="仿宋" w:cs="仿宋"/>
          <w:sz w:val="32"/>
          <w:szCs w:val="32"/>
          <w:lang w:val="zh-TW"/>
        </w:rPr>
      </w:pPr>
      <w:r>
        <w:rPr>
          <w:rFonts w:ascii="仿宋" w:hAnsi="仿宋" w:eastAsia="仿宋" w:cs="仿宋"/>
          <w:sz w:val="32"/>
          <w:szCs w:val="32"/>
          <w:lang w:eastAsia="zh-Hans"/>
        </w:rPr>
        <w:t>各系</w:t>
      </w:r>
      <w:r>
        <w:rPr>
          <w:rFonts w:ascii="仿宋" w:hAnsi="仿宋" w:eastAsia="仿宋" w:cs="仿宋"/>
          <w:sz w:val="32"/>
          <w:szCs w:val="32"/>
          <w:lang w:val="zh-TW"/>
        </w:rPr>
        <w:t>：</w:t>
      </w:r>
    </w:p>
    <w:p w14:paraId="13E92D10">
      <w:pPr>
        <w:pStyle w:val="4"/>
        <w:framePr w:wrap="auto" w:vAnchor="margin" w:hAnchor="text" w:yAlign="inline"/>
        <w:spacing w:line="560" w:lineRule="exact"/>
        <w:rPr>
          <w:rFonts w:hint="default" w:ascii="仿宋" w:hAnsi="仿宋" w:eastAsia="仿宋" w:cs="仿宋"/>
          <w:sz w:val="32"/>
          <w:szCs w:val="32"/>
          <w:lang w:val="zh-TW" w:eastAsia="zh-TW"/>
        </w:rPr>
      </w:pPr>
      <w:r>
        <w:rPr>
          <w:rFonts w:ascii="仿宋" w:hAnsi="仿宋" w:eastAsia="仿宋" w:cs="仿宋"/>
          <w:sz w:val="32"/>
          <w:szCs w:val="32"/>
          <w:lang w:val="zh-TW"/>
        </w:rPr>
        <w:t xml:space="preserve">   </w:t>
      </w:r>
      <w:r>
        <w:rPr>
          <w:rFonts w:ascii="仿宋" w:hAnsi="仿宋" w:eastAsia="仿宋" w:cs="仿宋"/>
          <w:sz w:val="32"/>
          <w:szCs w:val="32"/>
          <w:lang w:val="zh-TW" w:eastAsia="zh-TW"/>
        </w:rPr>
        <w:t>为全面推进新文科建设走深走实，拓宽新闻人才的培养方式和渠道，</w:t>
      </w:r>
      <w:r>
        <w:rPr>
          <w:rFonts w:ascii="仿宋" w:hAnsi="仿宋" w:eastAsia="仿宋" w:cs="仿宋"/>
          <w:sz w:val="32"/>
          <w:szCs w:val="32"/>
        </w:rPr>
        <w:t>探索专业性播音主持人才的培养规律，创新培养路径，</w:t>
      </w:r>
      <w:r>
        <w:rPr>
          <w:rFonts w:ascii="仿宋" w:hAnsi="仿宋" w:eastAsia="仿宋" w:cs="仿宋"/>
          <w:sz w:val="32"/>
          <w:szCs w:val="32"/>
          <w:lang w:eastAsia="zh-Hans"/>
        </w:rPr>
        <w:t>满足有志向</w:t>
      </w:r>
      <w:r>
        <w:rPr>
          <w:rFonts w:ascii="仿宋" w:hAnsi="仿宋" w:eastAsia="仿宋" w:cs="仿宋"/>
          <w:sz w:val="32"/>
          <w:szCs w:val="32"/>
          <w:lang w:val="zh-TW" w:eastAsia="zh-Hans"/>
        </w:rPr>
        <w:t>、</w:t>
      </w:r>
      <w:r>
        <w:rPr>
          <w:rFonts w:ascii="仿宋" w:hAnsi="仿宋" w:eastAsia="仿宋" w:cs="仿宋"/>
          <w:sz w:val="32"/>
          <w:szCs w:val="32"/>
          <w:lang w:eastAsia="zh-Hans"/>
        </w:rPr>
        <w:t>有特长学生的专业发展</w:t>
      </w:r>
      <w:r>
        <w:rPr>
          <w:rFonts w:ascii="仿宋" w:hAnsi="仿宋" w:eastAsia="仿宋" w:cs="仿宋"/>
          <w:sz w:val="32"/>
          <w:szCs w:val="32"/>
          <w:lang w:val="zh-TW" w:eastAsia="zh-Hans"/>
        </w:rPr>
        <w:t>，</w:t>
      </w:r>
      <w:r>
        <w:rPr>
          <w:rFonts w:ascii="仿宋" w:hAnsi="仿宋" w:eastAsia="仿宋" w:cs="仿宋"/>
          <w:sz w:val="32"/>
          <w:szCs w:val="32"/>
          <w:lang w:val="zh-TW" w:eastAsia="zh-TW"/>
        </w:rPr>
        <w:t>经协商，宁夏大学新华学院与宁夏广播电视台</w:t>
      </w:r>
      <w:r>
        <w:rPr>
          <w:rFonts w:ascii="仿宋" w:hAnsi="仿宋" w:eastAsia="仿宋" w:cs="仿宋"/>
          <w:sz w:val="32"/>
          <w:szCs w:val="32"/>
          <w:lang w:eastAsia="zh-Hans"/>
        </w:rPr>
        <w:t>继续</w:t>
      </w:r>
      <w:r>
        <w:rPr>
          <w:rFonts w:ascii="仿宋" w:hAnsi="仿宋" w:eastAsia="仿宋" w:cs="仿宋"/>
          <w:sz w:val="32"/>
          <w:szCs w:val="32"/>
          <w:lang w:val="zh-TW" w:eastAsia="zh-TW"/>
        </w:rPr>
        <w:t>合作</w:t>
      </w:r>
      <w:r>
        <w:rPr>
          <w:rFonts w:ascii="仿宋" w:hAnsi="仿宋" w:eastAsia="仿宋" w:cs="仿宋"/>
          <w:sz w:val="32"/>
          <w:szCs w:val="32"/>
          <w:lang w:eastAsia="zh-Hans"/>
        </w:rPr>
        <w:t>培养202</w:t>
      </w:r>
      <w:r>
        <w:rPr>
          <w:rFonts w:hint="eastAsia" w:ascii="仿宋" w:hAnsi="仿宋" w:eastAsia="仿宋" w:cs="仿宋"/>
          <w:sz w:val="32"/>
          <w:szCs w:val="32"/>
          <w:lang w:val="en-US" w:eastAsia="zh-CN"/>
        </w:rPr>
        <w:t>4</w:t>
      </w:r>
      <w:r>
        <w:rPr>
          <w:rFonts w:ascii="仿宋" w:hAnsi="仿宋" w:eastAsia="仿宋" w:cs="仿宋"/>
          <w:sz w:val="32"/>
          <w:szCs w:val="32"/>
          <w:lang w:eastAsia="zh-Hans"/>
        </w:rPr>
        <w:t>级新闻学专业播音与主持人方向第</w:t>
      </w:r>
      <w:r>
        <w:rPr>
          <w:rFonts w:hint="eastAsia" w:ascii="仿宋" w:hAnsi="仿宋" w:eastAsia="仿宋" w:cs="仿宋"/>
          <w:sz w:val="32"/>
          <w:szCs w:val="32"/>
          <w:lang w:val="en-US" w:eastAsia="zh-CN"/>
        </w:rPr>
        <w:t>七</w:t>
      </w:r>
      <w:r>
        <w:rPr>
          <w:rFonts w:ascii="仿宋" w:hAnsi="仿宋" w:eastAsia="仿宋" w:cs="仿宋"/>
          <w:sz w:val="32"/>
          <w:szCs w:val="32"/>
          <w:lang w:eastAsia="zh-Hans"/>
        </w:rPr>
        <w:t>届本科班</w:t>
      </w:r>
      <w:r>
        <w:rPr>
          <w:rFonts w:ascii="仿宋" w:hAnsi="仿宋" w:eastAsia="仿宋" w:cs="仿宋"/>
          <w:sz w:val="32"/>
          <w:szCs w:val="32"/>
          <w:lang w:eastAsia="zh-TW"/>
        </w:rPr>
        <w:t>。</w:t>
      </w:r>
    </w:p>
    <w:p w14:paraId="68429E31">
      <w:pPr>
        <w:pStyle w:val="4"/>
        <w:framePr w:wrap="auto" w:vAnchor="margin" w:hAnchor="text" w:yAlign="inline"/>
        <w:spacing w:line="560" w:lineRule="exact"/>
        <w:ind w:firstLine="480" w:firstLineChars="150"/>
        <w:rPr>
          <w:rFonts w:hint="default" w:ascii="仿宋" w:hAnsi="仿宋" w:eastAsia="仿宋" w:cs="仿宋"/>
          <w:sz w:val="32"/>
          <w:szCs w:val="32"/>
          <w:lang w:eastAsia="zh-Hans"/>
        </w:rPr>
      </w:pPr>
      <w:r>
        <w:rPr>
          <w:rFonts w:ascii="仿宋" w:hAnsi="仿宋" w:eastAsia="仿宋" w:cs="仿宋"/>
          <w:sz w:val="32"/>
          <w:szCs w:val="32"/>
          <w:lang w:eastAsia="zh-Hans"/>
        </w:rPr>
        <w:t>现</w:t>
      </w:r>
      <w:r>
        <w:rPr>
          <w:rFonts w:ascii="仿宋" w:hAnsi="仿宋" w:eastAsia="仿宋" w:cs="仿宋"/>
          <w:sz w:val="32"/>
          <w:szCs w:val="32"/>
          <w:lang w:val="zh-TW" w:eastAsia="zh-TW"/>
        </w:rPr>
        <w:t>面向学院</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ascii="仿宋" w:hAnsi="仿宋" w:eastAsia="仿宋" w:cs="仿宋"/>
          <w:sz w:val="32"/>
          <w:szCs w:val="32"/>
          <w:lang w:val="zh-TW" w:eastAsia="zh-TW"/>
        </w:rPr>
        <w:t>级文科专业学生，招收新闻学专业播音与主持人方向第</w:t>
      </w:r>
      <w:r>
        <w:rPr>
          <w:rFonts w:hint="eastAsia" w:ascii="仿宋" w:hAnsi="仿宋" w:eastAsia="仿宋" w:cs="仿宋"/>
          <w:sz w:val="32"/>
          <w:szCs w:val="32"/>
          <w:lang w:val="en-US" w:eastAsia="zh-CN"/>
        </w:rPr>
        <w:t>七</w:t>
      </w:r>
      <w:r>
        <w:rPr>
          <w:rFonts w:ascii="仿宋" w:hAnsi="仿宋" w:eastAsia="仿宋" w:cs="仿宋"/>
          <w:sz w:val="32"/>
          <w:szCs w:val="32"/>
          <w:lang w:val="zh-TW" w:eastAsia="zh-TW"/>
        </w:rPr>
        <w:t>届本科班。</w:t>
      </w:r>
      <w:r>
        <w:rPr>
          <w:rFonts w:ascii="仿宋" w:hAnsi="仿宋" w:eastAsia="仿宋" w:cs="仿宋"/>
          <w:sz w:val="32"/>
          <w:szCs w:val="32"/>
          <w:lang w:eastAsia="zh-Hans"/>
        </w:rPr>
        <w:t>具体甄选方案予以发布。</w:t>
      </w:r>
    </w:p>
    <w:p w14:paraId="43365F01">
      <w:pPr>
        <w:pStyle w:val="4"/>
        <w:framePr w:wrap="auto" w:vAnchor="margin" w:hAnchor="text" w:yAlign="inline"/>
        <w:spacing w:line="560" w:lineRule="exact"/>
        <w:rPr>
          <w:rFonts w:hint="default" w:ascii="仿宋" w:hAnsi="仿宋" w:eastAsia="仿宋" w:cs="仿宋"/>
          <w:sz w:val="32"/>
          <w:szCs w:val="32"/>
          <w:lang w:eastAsia="zh-Hans"/>
        </w:rPr>
      </w:pPr>
    </w:p>
    <w:p w14:paraId="53A01B70">
      <w:pPr>
        <w:pStyle w:val="4"/>
        <w:framePr w:wrap="auto" w:vAnchor="margin" w:hAnchor="text" w:yAlign="inline"/>
        <w:spacing w:line="560" w:lineRule="exact"/>
        <w:ind w:left="1760" w:hanging="1760" w:hangingChars="550"/>
        <w:rPr>
          <w:rFonts w:hint="default" w:ascii="仿宋" w:hAnsi="仿宋" w:eastAsia="仿宋" w:cs="仿宋"/>
          <w:sz w:val="32"/>
          <w:szCs w:val="32"/>
          <w:lang w:eastAsia="zh-Hans"/>
        </w:rPr>
      </w:pPr>
      <w:r>
        <w:rPr>
          <w:rFonts w:ascii="仿宋" w:hAnsi="仿宋" w:eastAsia="仿宋" w:cs="仿宋"/>
          <w:sz w:val="32"/>
          <w:szCs w:val="32"/>
          <w:lang w:eastAsia="zh-Hans"/>
        </w:rPr>
        <w:t xml:space="preserve">    附件：宁夏大学新华学院新闻学专业播音与主持人方向第</w:t>
      </w:r>
    </w:p>
    <w:p w14:paraId="1E6D7434">
      <w:pPr>
        <w:pStyle w:val="4"/>
        <w:framePr w:wrap="auto" w:vAnchor="margin" w:hAnchor="text" w:yAlign="inline"/>
        <w:spacing w:line="560" w:lineRule="exact"/>
        <w:ind w:left="1760" w:hanging="1760" w:hangingChars="550"/>
        <w:rPr>
          <w:rFonts w:hint="default" w:ascii="仿宋" w:hAnsi="仿宋" w:eastAsia="仿宋" w:cs="仿宋"/>
          <w:sz w:val="32"/>
          <w:szCs w:val="32"/>
          <w:lang w:eastAsia="zh-Hans"/>
        </w:rPr>
      </w:pPr>
      <w:r>
        <w:rPr>
          <w:rFonts w:hint="eastAsia" w:ascii="仿宋" w:hAnsi="仿宋" w:eastAsia="仿宋" w:cs="仿宋"/>
          <w:sz w:val="32"/>
          <w:szCs w:val="32"/>
          <w:lang w:val="en-US" w:eastAsia="zh-CN"/>
        </w:rPr>
        <w:t>七</w:t>
      </w:r>
      <w:r>
        <w:rPr>
          <w:rFonts w:ascii="仿宋" w:hAnsi="仿宋" w:eastAsia="仿宋" w:cs="仿宋"/>
          <w:sz w:val="32"/>
          <w:szCs w:val="32"/>
          <w:lang w:eastAsia="zh-Hans"/>
        </w:rPr>
        <w:t>届本科班甄选方案</w:t>
      </w:r>
    </w:p>
    <w:p w14:paraId="39004A53">
      <w:pPr>
        <w:pStyle w:val="4"/>
        <w:framePr w:wrap="auto" w:vAnchor="margin" w:hAnchor="text" w:yAlign="inline"/>
        <w:spacing w:line="560" w:lineRule="exact"/>
        <w:jc w:val="center"/>
        <w:rPr>
          <w:rFonts w:hint="default" w:ascii="仿宋" w:hAnsi="仿宋" w:eastAsia="仿宋" w:cs="仿宋"/>
          <w:b/>
          <w:bCs/>
          <w:sz w:val="36"/>
          <w:szCs w:val="36"/>
        </w:rPr>
      </w:pPr>
    </w:p>
    <w:p w14:paraId="425ADDD3">
      <w:pPr>
        <w:pStyle w:val="4"/>
        <w:framePr w:wrap="auto" w:vAnchor="margin" w:hAnchor="text" w:yAlign="inline"/>
        <w:spacing w:line="560" w:lineRule="exact"/>
        <w:ind w:firstLine="560" w:firstLineChars="200"/>
        <w:rPr>
          <w:rFonts w:ascii="仿宋_GB2312" w:hAnsi="仿宋_GB2312" w:cs="仿宋_GB2312" w:eastAsiaTheme="minorEastAsia"/>
          <w:sz w:val="28"/>
          <w:szCs w:val="28"/>
          <w:lang w:val="zh-TW"/>
        </w:rPr>
      </w:pPr>
    </w:p>
    <w:p w14:paraId="6382185C">
      <w:pPr>
        <w:pStyle w:val="4"/>
        <w:framePr w:wrap="auto" w:vAnchor="margin" w:hAnchor="text" w:yAlign="inline"/>
        <w:spacing w:line="560" w:lineRule="exact"/>
        <w:ind w:firstLine="560" w:firstLineChars="200"/>
        <w:rPr>
          <w:rFonts w:ascii="仿宋_GB2312" w:hAnsi="仿宋_GB2312" w:cs="仿宋_GB2312" w:eastAsiaTheme="minorEastAsia"/>
          <w:sz w:val="28"/>
          <w:szCs w:val="28"/>
          <w:lang w:val="zh-TW"/>
        </w:rPr>
      </w:pPr>
    </w:p>
    <w:p w14:paraId="353A93DC">
      <w:pPr>
        <w:pStyle w:val="4"/>
        <w:framePr w:wrap="auto" w:vAnchor="margin" w:hAnchor="text" w:yAlign="inline"/>
        <w:spacing w:line="560" w:lineRule="exact"/>
        <w:ind w:firstLine="800" w:firstLineChars="250"/>
        <w:rPr>
          <w:rFonts w:hint="default" w:ascii="仿宋" w:hAnsi="仿宋" w:eastAsia="仿宋" w:cs="仿宋"/>
          <w:sz w:val="32"/>
          <w:szCs w:val="32"/>
          <w:lang w:eastAsia="zh-Hans"/>
        </w:rPr>
      </w:pPr>
    </w:p>
    <w:p w14:paraId="4D93BA19">
      <w:pPr>
        <w:pStyle w:val="4"/>
        <w:framePr w:wrap="auto" w:vAnchor="margin" w:hAnchor="text" w:yAlign="inline"/>
        <w:spacing w:line="560" w:lineRule="exact"/>
        <w:ind w:firstLine="800" w:firstLineChars="250"/>
        <w:rPr>
          <w:rFonts w:hint="default" w:ascii="仿宋" w:hAnsi="仿宋" w:eastAsia="仿宋" w:cs="仿宋"/>
          <w:sz w:val="32"/>
          <w:szCs w:val="32"/>
          <w:lang w:eastAsia="zh-Hans"/>
        </w:rPr>
      </w:pPr>
      <w:r>
        <w:rPr>
          <w:rFonts w:ascii="仿宋" w:hAnsi="仿宋" w:eastAsia="仿宋" w:cs="仿宋"/>
          <w:sz w:val="32"/>
          <w:szCs w:val="32"/>
          <w:lang w:eastAsia="zh-Hans"/>
        </w:rPr>
        <w:t xml:space="preserve"> </w:t>
      </w:r>
      <w:r>
        <w:rPr>
          <w:rFonts w:hint="default" w:ascii="仿宋" w:hAnsi="仿宋" w:eastAsia="仿宋" w:cs="仿宋"/>
          <w:sz w:val="32"/>
          <w:szCs w:val="32"/>
          <w:lang w:eastAsia="zh-Hans"/>
        </w:rPr>
        <w:t xml:space="preserve">                           </w:t>
      </w:r>
      <w:r>
        <w:rPr>
          <w:rFonts w:hint="eastAsia" w:ascii="仿宋" w:hAnsi="仿宋" w:eastAsia="仿宋" w:cs="仿宋"/>
          <w:sz w:val="32"/>
          <w:szCs w:val="32"/>
          <w:lang w:val="en-US" w:eastAsia="zh-Hans"/>
        </w:rPr>
        <w:t>宁夏大学新华学院</w:t>
      </w:r>
      <w:r>
        <w:rPr>
          <w:rFonts w:ascii="仿宋" w:hAnsi="仿宋" w:eastAsia="仿宋" w:cs="仿宋"/>
          <w:sz w:val="32"/>
          <w:szCs w:val="32"/>
          <w:lang w:eastAsia="zh-Hans"/>
        </w:rPr>
        <w:t xml:space="preserve"> </w:t>
      </w:r>
      <w:r>
        <w:rPr>
          <w:rFonts w:hint="default" w:ascii="仿宋" w:hAnsi="仿宋" w:eastAsia="仿宋" w:cs="仿宋"/>
          <w:sz w:val="32"/>
          <w:szCs w:val="32"/>
          <w:lang w:eastAsia="zh-Hans"/>
        </w:rPr>
        <w:t xml:space="preserve"> </w:t>
      </w:r>
    </w:p>
    <w:p w14:paraId="7328F3AF">
      <w:pPr>
        <w:pStyle w:val="4"/>
        <w:framePr w:wrap="auto" w:vAnchor="margin" w:hAnchor="text" w:yAlign="inline"/>
        <w:spacing w:line="560" w:lineRule="exact"/>
        <w:ind w:firstLine="800" w:firstLineChars="250"/>
        <w:rPr>
          <w:rFonts w:ascii="仿宋" w:hAnsi="仿宋" w:eastAsia="仿宋" w:cs="仿宋"/>
          <w:sz w:val="32"/>
          <w:szCs w:val="32"/>
          <w:lang w:eastAsia="zh-Hans"/>
        </w:rPr>
      </w:pPr>
      <w:r>
        <w:rPr>
          <w:rFonts w:hint="default" w:ascii="仿宋" w:hAnsi="仿宋" w:eastAsia="仿宋" w:cs="仿宋"/>
          <w:sz w:val="32"/>
          <w:szCs w:val="32"/>
          <w:lang w:eastAsia="zh-Hans"/>
        </w:rPr>
        <w:t xml:space="preserve">                             202</w:t>
      </w:r>
      <w:r>
        <w:rPr>
          <w:rFonts w:hint="eastAsia" w:ascii="仿宋" w:hAnsi="仿宋" w:eastAsia="仿宋" w:cs="仿宋"/>
          <w:sz w:val="32"/>
          <w:szCs w:val="32"/>
          <w:lang w:val="en-US" w:eastAsia="zh-CN"/>
        </w:rPr>
        <w:t>5</w:t>
      </w:r>
      <w:r>
        <w:rPr>
          <w:rFonts w:hint="default" w:ascii="仿宋" w:hAnsi="仿宋" w:eastAsia="仿宋" w:cs="仿宋"/>
          <w:sz w:val="32"/>
          <w:szCs w:val="32"/>
          <w:lang w:eastAsia="zh-Hans"/>
        </w:rPr>
        <w:t>年</w:t>
      </w:r>
      <w:r>
        <w:rPr>
          <w:rFonts w:hint="eastAsia" w:ascii="仿宋" w:hAnsi="仿宋" w:eastAsia="仿宋" w:cs="仿宋"/>
          <w:sz w:val="32"/>
          <w:szCs w:val="32"/>
          <w:lang w:val="en-US" w:eastAsia="zh-CN"/>
        </w:rPr>
        <w:t>4</w:t>
      </w:r>
      <w:r>
        <w:rPr>
          <w:rFonts w:hint="default" w:ascii="仿宋" w:hAnsi="仿宋" w:eastAsia="仿宋" w:cs="仿宋"/>
          <w:sz w:val="32"/>
          <w:szCs w:val="32"/>
          <w:lang w:eastAsia="zh-Hans"/>
        </w:rPr>
        <w:t>月</w:t>
      </w:r>
      <w:r>
        <w:rPr>
          <w:rFonts w:hint="eastAsia" w:ascii="仿宋" w:hAnsi="仿宋" w:eastAsia="仿宋" w:cs="仿宋"/>
          <w:sz w:val="32"/>
          <w:szCs w:val="32"/>
          <w:lang w:val="en-US" w:eastAsia="zh-CN"/>
        </w:rPr>
        <w:t>7</w:t>
      </w:r>
      <w:r>
        <w:rPr>
          <w:rFonts w:hint="default" w:ascii="仿宋" w:hAnsi="仿宋" w:eastAsia="仿宋" w:cs="仿宋"/>
          <w:sz w:val="32"/>
          <w:szCs w:val="32"/>
          <w:lang w:eastAsia="zh-Hans"/>
        </w:rPr>
        <w:t>日</w:t>
      </w:r>
    </w:p>
    <w:p w14:paraId="64E5B85F">
      <w:pPr>
        <w:pStyle w:val="4"/>
        <w:framePr w:wrap="auto" w:vAnchor="margin" w:hAnchor="text" w:yAlign="inline"/>
        <w:spacing w:line="560" w:lineRule="exact"/>
        <w:ind w:firstLine="904" w:firstLineChars="250"/>
        <w:rPr>
          <w:rFonts w:hint="default" w:ascii="宋体" w:hAnsi="宋体" w:eastAsia="宋体" w:cs="宋体"/>
          <w:b/>
          <w:bCs/>
          <w:sz w:val="36"/>
          <w:szCs w:val="36"/>
        </w:rPr>
      </w:pPr>
    </w:p>
    <w:p w14:paraId="7159CEEA">
      <w:pPr>
        <w:pStyle w:val="4"/>
        <w:framePr w:wrap="auto" w:vAnchor="margin" w:hAnchor="text" w:yAlign="inline"/>
        <w:spacing w:line="560" w:lineRule="exact"/>
        <w:ind w:firstLine="904" w:firstLineChars="250"/>
        <w:rPr>
          <w:rFonts w:hint="default" w:ascii="宋体" w:hAnsi="宋体" w:eastAsia="宋体" w:cs="宋体"/>
          <w:b/>
          <w:bCs/>
          <w:sz w:val="36"/>
          <w:szCs w:val="36"/>
        </w:rPr>
      </w:pPr>
    </w:p>
    <w:p w14:paraId="3FAF53D8">
      <w:pPr>
        <w:pStyle w:val="4"/>
        <w:framePr w:wrap="auto" w:vAnchor="margin" w:hAnchor="text" w:yAlign="inline"/>
        <w:spacing w:line="560" w:lineRule="exact"/>
        <w:ind w:firstLine="904" w:firstLineChars="250"/>
        <w:rPr>
          <w:rFonts w:hint="default" w:ascii="宋体" w:hAnsi="宋体" w:eastAsia="宋体" w:cs="宋体"/>
          <w:b/>
          <w:bCs/>
          <w:sz w:val="36"/>
          <w:szCs w:val="36"/>
        </w:rPr>
      </w:pPr>
    </w:p>
    <w:p w14:paraId="7B12BB86">
      <w:pPr>
        <w:pStyle w:val="4"/>
        <w:framePr w:wrap="auto" w:vAnchor="margin" w:hAnchor="text" w:yAlign="inline"/>
        <w:spacing w:line="560" w:lineRule="exact"/>
        <w:rPr>
          <w:rFonts w:ascii="宋体" w:hAnsi="宋体" w:eastAsia="宋体" w:cs="宋体"/>
          <w:b/>
          <w:bCs/>
          <w:sz w:val="36"/>
          <w:szCs w:val="36"/>
        </w:rPr>
      </w:pPr>
    </w:p>
    <w:p w14:paraId="0E5EE56C">
      <w:pPr>
        <w:pStyle w:val="4"/>
        <w:framePr w:wrap="auto" w:vAnchor="margin" w:hAnchor="text" w:yAlign="inline"/>
        <w:spacing w:line="560" w:lineRule="exact"/>
        <w:rPr>
          <w:rFonts w:ascii="宋体" w:hAnsi="宋体" w:eastAsia="宋体" w:cs="宋体"/>
          <w:b/>
          <w:bCs/>
          <w:sz w:val="28"/>
          <w:szCs w:val="28"/>
          <w:lang w:eastAsia="zh-Hans"/>
        </w:rPr>
      </w:pPr>
    </w:p>
    <w:p w14:paraId="27080AD7">
      <w:pPr>
        <w:pStyle w:val="4"/>
        <w:framePr w:wrap="auto" w:vAnchor="margin" w:hAnchor="text" w:yAlign="inline"/>
        <w:spacing w:line="560" w:lineRule="exact"/>
        <w:rPr>
          <w:rFonts w:hint="default" w:ascii="宋体" w:hAnsi="宋体" w:eastAsia="宋体" w:cs="宋体"/>
          <w:b/>
          <w:bCs/>
          <w:sz w:val="28"/>
          <w:szCs w:val="28"/>
          <w:lang w:eastAsia="zh-Hans"/>
        </w:rPr>
      </w:pPr>
      <w:r>
        <w:rPr>
          <w:rFonts w:ascii="宋体" w:hAnsi="宋体" w:eastAsia="宋体" w:cs="宋体"/>
          <w:b/>
          <w:bCs/>
          <w:sz w:val="28"/>
          <w:szCs w:val="28"/>
          <w:lang w:eastAsia="zh-Hans"/>
        </w:rPr>
        <w:t>附件</w:t>
      </w:r>
      <w:r>
        <w:rPr>
          <w:rFonts w:hint="default" w:ascii="宋体" w:hAnsi="宋体" w:eastAsia="宋体" w:cs="宋体"/>
          <w:b/>
          <w:bCs/>
          <w:sz w:val="28"/>
          <w:szCs w:val="28"/>
          <w:lang w:eastAsia="zh-Hans"/>
        </w:rPr>
        <w:t>：</w:t>
      </w:r>
    </w:p>
    <w:p w14:paraId="7500E1B5">
      <w:pPr>
        <w:pStyle w:val="4"/>
        <w:framePr w:wrap="auto" w:vAnchor="margin" w:hAnchor="text" w:yAlign="inline"/>
        <w:spacing w:line="560" w:lineRule="exact"/>
        <w:ind w:firstLine="960" w:firstLineChars="300"/>
        <w:rPr>
          <w:rFonts w:hint="default" w:ascii="黑体" w:hAnsi="黑体" w:eastAsia="黑体" w:cs="宋体"/>
          <w:sz w:val="32"/>
          <w:szCs w:val="32"/>
          <w:lang w:val="zh-TW"/>
        </w:rPr>
      </w:pPr>
      <w:r>
        <w:rPr>
          <w:rFonts w:ascii="黑体" w:hAnsi="黑体" w:eastAsia="黑体" w:cs="宋体"/>
          <w:sz w:val="32"/>
          <w:szCs w:val="32"/>
        </w:rPr>
        <w:t>202</w:t>
      </w:r>
      <w:r>
        <w:rPr>
          <w:rFonts w:hint="eastAsia" w:ascii="黑体" w:hAnsi="黑体" w:eastAsia="黑体" w:cs="宋体"/>
          <w:sz w:val="32"/>
          <w:szCs w:val="32"/>
          <w:lang w:val="en-US" w:eastAsia="zh-CN"/>
        </w:rPr>
        <w:t>4</w:t>
      </w:r>
      <w:r>
        <w:rPr>
          <w:rFonts w:ascii="黑体" w:hAnsi="黑体" w:eastAsia="黑体" w:cs="宋体"/>
          <w:sz w:val="32"/>
          <w:szCs w:val="32"/>
          <w:lang w:val="zh-TW" w:eastAsia="zh-TW"/>
        </w:rPr>
        <w:t>级新闻学专业播音与主持人方向第</w:t>
      </w:r>
      <w:r>
        <w:rPr>
          <w:rFonts w:hint="eastAsia" w:ascii="黑体" w:hAnsi="黑体" w:eastAsia="黑体" w:cs="宋体"/>
          <w:sz w:val="32"/>
          <w:szCs w:val="32"/>
          <w:lang w:val="en-US" w:eastAsia="zh-CN"/>
        </w:rPr>
        <w:t>七</w:t>
      </w:r>
      <w:r>
        <w:rPr>
          <w:rFonts w:ascii="黑体" w:hAnsi="黑体" w:eastAsia="黑体" w:cs="宋体"/>
          <w:sz w:val="32"/>
          <w:szCs w:val="32"/>
          <w:lang w:val="zh-TW" w:eastAsia="zh-TW"/>
        </w:rPr>
        <w:t>届本科班</w:t>
      </w:r>
    </w:p>
    <w:p w14:paraId="363AA70D">
      <w:pPr>
        <w:pStyle w:val="4"/>
        <w:framePr w:wrap="auto" w:vAnchor="margin" w:hAnchor="text" w:yAlign="inline"/>
        <w:spacing w:line="560" w:lineRule="exact"/>
        <w:ind w:firstLine="3200" w:firstLineChars="1000"/>
        <w:rPr>
          <w:rFonts w:hint="default" w:ascii="黑体" w:hAnsi="黑体" w:eastAsia="黑体" w:cs="宋体"/>
          <w:sz w:val="32"/>
          <w:szCs w:val="32"/>
          <w:lang w:val="zh-TW"/>
        </w:rPr>
      </w:pPr>
      <w:r>
        <w:rPr>
          <w:rFonts w:ascii="黑体" w:hAnsi="黑体" w:eastAsia="黑体" w:cs="宋体"/>
          <w:sz w:val="32"/>
          <w:szCs w:val="32"/>
          <w:lang w:val="zh-TW" w:eastAsia="zh-TW"/>
        </w:rPr>
        <w:t>招生甄选</w:t>
      </w:r>
      <w:r>
        <w:rPr>
          <w:rFonts w:ascii="黑体" w:hAnsi="黑体" w:eastAsia="黑体" w:cs="宋体"/>
          <w:sz w:val="32"/>
          <w:szCs w:val="32"/>
          <w:lang w:val="zh-TW"/>
        </w:rPr>
        <w:t>方案</w:t>
      </w:r>
    </w:p>
    <w:p w14:paraId="556853EF">
      <w:pPr>
        <w:pStyle w:val="4"/>
        <w:framePr w:wrap="auto" w:vAnchor="margin" w:hAnchor="text" w:yAlign="inline"/>
        <w:spacing w:line="560" w:lineRule="exact"/>
        <w:ind w:firstLine="420" w:firstLineChars="150"/>
        <w:rPr>
          <w:rFonts w:hint="default" w:ascii="仿宋" w:hAnsi="仿宋" w:eastAsia="PMingLiU" w:cs="仿宋"/>
          <w:sz w:val="28"/>
          <w:szCs w:val="28"/>
          <w:lang w:val="zh-TW" w:eastAsia="zh-TW"/>
        </w:rPr>
      </w:pPr>
    </w:p>
    <w:p w14:paraId="3F87BDE5">
      <w:pPr>
        <w:pStyle w:val="4"/>
        <w:framePr w:wrap="auto" w:vAnchor="margin" w:hAnchor="text" w:yAlign="inline"/>
        <w:spacing w:line="560" w:lineRule="exact"/>
        <w:ind w:firstLine="480" w:firstLineChars="150"/>
        <w:rPr>
          <w:rFonts w:ascii="仿宋_GB2312" w:hAnsi="仿宋" w:eastAsia="仿宋_GB2312" w:cs="仿宋"/>
          <w:sz w:val="32"/>
          <w:szCs w:val="32"/>
          <w:lang w:val="zh-TW" w:eastAsia="zh-TW"/>
        </w:rPr>
      </w:pPr>
      <w:r>
        <w:rPr>
          <w:rFonts w:ascii="仿宋_GB2312" w:hAnsi="仿宋" w:eastAsia="仿宋_GB2312" w:cs="仿宋"/>
          <w:sz w:val="32"/>
          <w:szCs w:val="32"/>
          <w:lang w:val="zh-TW" w:eastAsia="zh-TW"/>
        </w:rPr>
        <w:t>为进一步拓宽新闻人才的培养方式和渠道，</w:t>
      </w:r>
      <w:r>
        <w:rPr>
          <w:rFonts w:ascii="仿宋_GB2312" w:hAnsi="仿宋" w:eastAsia="仿宋_GB2312" w:cs="仿宋"/>
          <w:sz w:val="32"/>
          <w:szCs w:val="32"/>
        </w:rPr>
        <w:t>探索专业性播音主持人才的培养规律，创新培养路径，</w:t>
      </w:r>
      <w:r>
        <w:rPr>
          <w:rFonts w:ascii="仿宋_GB2312" w:hAnsi="仿宋" w:eastAsia="仿宋_GB2312" w:cs="仿宋"/>
          <w:sz w:val="32"/>
          <w:szCs w:val="32"/>
          <w:lang w:val="zh-TW" w:eastAsia="zh-TW"/>
        </w:rPr>
        <w:t>经研究，宁夏大学新华学院与宁夏广播电视台合作，面向学院</w:t>
      </w:r>
      <w:r>
        <w:rPr>
          <w:rFonts w:ascii="仿宋_GB2312" w:hAnsi="仿宋" w:eastAsia="仿宋_GB2312" w:cs="仿宋"/>
          <w:sz w:val="32"/>
          <w:szCs w:val="32"/>
        </w:rPr>
        <w:t>202</w:t>
      </w:r>
      <w:r>
        <w:rPr>
          <w:rFonts w:hint="eastAsia" w:ascii="仿宋_GB2312" w:hAnsi="仿宋" w:eastAsia="仿宋_GB2312" w:cs="仿宋"/>
          <w:sz w:val="32"/>
          <w:szCs w:val="32"/>
          <w:lang w:val="en-US" w:eastAsia="zh-CN"/>
        </w:rPr>
        <w:t>4</w:t>
      </w:r>
      <w:r>
        <w:rPr>
          <w:rFonts w:ascii="仿宋_GB2312" w:hAnsi="仿宋" w:eastAsia="仿宋_GB2312" w:cs="仿宋"/>
          <w:sz w:val="32"/>
          <w:szCs w:val="32"/>
          <w:lang w:val="zh-TW" w:eastAsia="zh-TW"/>
        </w:rPr>
        <w:t>级高考时为文科专业的各系各专业学生，招收新闻学专业播音与主持人方向第</w:t>
      </w:r>
      <w:r>
        <w:rPr>
          <w:rFonts w:hint="eastAsia" w:ascii="仿宋_GB2312" w:hAnsi="仿宋" w:eastAsia="仿宋_GB2312" w:cs="仿宋"/>
          <w:sz w:val="32"/>
          <w:szCs w:val="32"/>
          <w:lang w:val="en-US" w:eastAsia="zh-CN"/>
        </w:rPr>
        <w:t>七</w:t>
      </w:r>
      <w:r>
        <w:rPr>
          <w:rFonts w:ascii="仿宋_GB2312" w:hAnsi="仿宋" w:eastAsia="仿宋_GB2312" w:cs="仿宋"/>
          <w:sz w:val="32"/>
          <w:szCs w:val="32"/>
          <w:lang w:val="zh-TW" w:eastAsia="zh-TW"/>
        </w:rPr>
        <w:t>届本科班。</w:t>
      </w:r>
    </w:p>
    <w:p w14:paraId="12EF0B76">
      <w:pPr>
        <w:pStyle w:val="4"/>
        <w:framePr w:wrap="auto" w:vAnchor="margin" w:hAnchor="text" w:yAlign="inline"/>
        <w:spacing w:line="560" w:lineRule="exact"/>
        <w:ind w:firstLine="480" w:firstLineChars="150"/>
        <w:rPr>
          <w:rFonts w:hint="default" w:eastAsia="PMingLiU" w:cs="仿宋" w:asciiTheme="majorEastAsia" w:hAnsiTheme="majorEastAsia"/>
          <w:sz w:val="32"/>
          <w:szCs w:val="32"/>
          <w:lang w:val="zh-TW" w:eastAsia="zh-TW"/>
        </w:rPr>
      </w:pPr>
      <w:r>
        <w:rPr>
          <w:rFonts w:cs="仿宋" w:asciiTheme="majorEastAsia" w:hAnsiTheme="majorEastAsia" w:eastAsiaTheme="majorEastAsia"/>
          <w:sz w:val="32"/>
          <w:szCs w:val="32"/>
          <w:lang w:val="zh-TW" w:eastAsia="zh-TW"/>
        </w:rPr>
        <w:t>一、指导思想</w:t>
      </w:r>
    </w:p>
    <w:p w14:paraId="3D341982">
      <w:pPr>
        <w:pStyle w:val="4"/>
        <w:framePr w:wrap="auto" w:vAnchor="margin" w:hAnchor="text" w:yAlign="inline"/>
        <w:spacing w:line="560" w:lineRule="exact"/>
        <w:ind w:firstLine="480" w:firstLineChars="150"/>
        <w:rPr>
          <w:rFonts w:cs="仿宋" w:asciiTheme="majorEastAsia" w:hAnsiTheme="majorEastAsia" w:eastAsiaTheme="majorEastAsia"/>
          <w:sz w:val="32"/>
          <w:szCs w:val="32"/>
          <w:lang w:val="zh-TW" w:eastAsia="zh-TW"/>
        </w:rPr>
      </w:pPr>
      <w:r>
        <w:rPr>
          <w:rFonts w:hint="eastAsia" w:ascii="仿宋_GB2312" w:hAnsi="仿宋" w:eastAsia="仿宋_GB2312" w:cs="仿宋"/>
          <w:sz w:val="32"/>
          <w:szCs w:val="32"/>
          <w:lang w:val="zh-TW" w:eastAsia="zh-TW"/>
        </w:rPr>
        <w:t>以习近平新时代中国特色社会主义思想为指导，全面贯彻、落实党的二十大精神，把握高等教育发展的新定位、新部署、新要求、新任务，加快新工科、新医科、新农科、新文科建设，以高等教育强国建设为目标，以全面提高人才自主培养质量为主线，以深入推进高等教育综合改革试点为抓手，探索构建中国式高等教育发展模式，更好服务国家区域经济社会发展。</w:t>
      </w:r>
    </w:p>
    <w:p w14:paraId="3CCDA889">
      <w:pPr>
        <w:pStyle w:val="4"/>
        <w:framePr w:wrap="auto" w:vAnchor="margin" w:hAnchor="text" w:yAlign="inline"/>
        <w:spacing w:line="560" w:lineRule="exact"/>
        <w:ind w:firstLine="480" w:firstLineChars="150"/>
        <w:rPr>
          <w:rFonts w:cs="仿宋" w:asciiTheme="majorEastAsia" w:hAnsiTheme="majorEastAsia" w:eastAsiaTheme="majorEastAsia"/>
          <w:sz w:val="32"/>
          <w:szCs w:val="32"/>
          <w:lang w:val="zh-TW" w:eastAsia="zh-TW"/>
        </w:rPr>
      </w:pPr>
      <w:r>
        <w:rPr>
          <w:rFonts w:cs="仿宋" w:asciiTheme="majorEastAsia" w:hAnsiTheme="majorEastAsia" w:eastAsiaTheme="majorEastAsia"/>
          <w:sz w:val="32"/>
          <w:szCs w:val="32"/>
          <w:lang w:val="zh-TW" w:eastAsia="zh-TW"/>
        </w:rPr>
        <w:t>二、甄选依据</w:t>
      </w:r>
    </w:p>
    <w:p w14:paraId="0860B9F7">
      <w:pPr>
        <w:pStyle w:val="4"/>
        <w:framePr w:wrap="auto" w:vAnchor="margin" w:hAnchor="text" w:yAlign="inline"/>
        <w:spacing w:line="560" w:lineRule="exact"/>
        <w:ind w:firstLine="480" w:firstLineChars="150"/>
        <w:rPr>
          <w:rFonts w:ascii="仿宋_GB2312" w:hAnsi="仿宋" w:eastAsia="PMingLiU" w:cs="仿宋"/>
          <w:sz w:val="32"/>
          <w:szCs w:val="32"/>
          <w:lang w:val="zh-TW" w:eastAsia="zh-TW"/>
        </w:rPr>
      </w:pPr>
      <w:r>
        <w:rPr>
          <w:rFonts w:ascii="仿宋_GB2312" w:eastAsia="仿宋_GB2312" w:cs="仿宋" w:hAnsiTheme="minorEastAsia"/>
          <w:sz w:val="32"/>
          <w:szCs w:val="32"/>
          <w:lang w:val="zh-TW" w:eastAsia="zh-TW"/>
        </w:rPr>
        <w:t>《宁夏大学新华学院人才培养方案》《宁夏大学新华学院与宁夏广播电视台共建大学生新闻传播类专业校外时间教育基地协议书》。</w:t>
      </w:r>
    </w:p>
    <w:p w14:paraId="0E6F9C37">
      <w:pPr>
        <w:pStyle w:val="4"/>
        <w:framePr w:wrap="auto" w:vAnchor="margin" w:hAnchor="text" w:yAlign="inline"/>
        <w:spacing w:line="560" w:lineRule="exact"/>
        <w:ind w:firstLine="480" w:firstLineChars="150"/>
        <w:rPr>
          <w:rFonts w:cs="仿宋" w:asciiTheme="majorEastAsia" w:hAnsiTheme="majorEastAsia" w:eastAsiaTheme="majorEastAsia"/>
          <w:sz w:val="32"/>
          <w:szCs w:val="32"/>
          <w:lang w:val="zh-TW" w:eastAsia="zh-TW"/>
        </w:rPr>
      </w:pPr>
      <w:r>
        <w:rPr>
          <w:rFonts w:cs="仿宋" w:asciiTheme="majorEastAsia" w:hAnsiTheme="majorEastAsia" w:eastAsiaTheme="majorEastAsia"/>
          <w:sz w:val="32"/>
          <w:szCs w:val="32"/>
          <w:lang w:val="zh-TW" w:eastAsia="zh-TW"/>
        </w:rPr>
        <w:t>三、甄选计划</w:t>
      </w:r>
    </w:p>
    <w:p w14:paraId="0D00DC18">
      <w:pPr>
        <w:pStyle w:val="4"/>
        <w:framePr w:wrap="auto" w:vAnchor="margin" w:hAnchor="text" w:yAlign="inline"/>
        <w:spacing w:line="560" w:lineRule="exact"/>
        <w:ind w:firstLine="640" w:firstLineChars="200"/>
        <w:rPr>
          <w:rFonts w:hint="default" w:ascii="仿宋_GB2312" w:hAnsi="仿宋" w:eastAsia="PMingLiU" w:cs="仿宋"/>
          <w:sz w:val="32"/>
          <w:szCs w:val="32"/>
          <w:lang w:val="zh-TW" w:eastAsia="zh-TW"/>
        </w:rPr>
      </w:pPr>
      <w:r>
        <w:rPr>
          <w:rFonts w:ascii="仿宋_GB2312" w:hAnsi="黑体" w:eastAsia="仿宋_GB2312" w:cs="黑体"/>
          <w:sz w:val="32"/>
          <w:szCs w:val="32"/>
          <w:lang w:val="zh-TW" w:eastAsia="zh-TW"/>
        </w:rPr>
        <w:t>播音与主持人方向第</w:t>
      </w:r>
      <w:r>
        <w:rPr>
          <w:rFonts w:hint="eastAsia" w:ascii="仿宋_GB2312" w:hAnsi="黑体" w:eastAsia="仿宋_GB2312" w:cs="黑体"/>
          <w:sz w:val="32"/>
          <w:szCs w:val="32"/>
          <w:lang w:val="en-US" w:eastAsia="zh-CN"/>
        </w:rPr>
        <w:t>七</w:t>
      </w:r>
      <w:r>
        <w:rPr>
          <w:rFonts w:ascii="仿宋_GB2312" w:hAnsi="黑体" w:eastAsia="仿宋_GB2312" w:cs="黑体"/>
          <w:sz w:val="32"/>
          <w:szCs w:val="32"/>
          <w:lang w:val="zh-TW" w:eastAsia="zh-TW"/>
        </w:rPr>
        <w:t>届本科班</w:t>
      </w:r>
      <w:r>
        <w:rPr>
          <w:rFonts w:ascii="仿宋_GB2312" w:hAnsi="仿宋" w:eastAsia="仿宋_GB2312" w:cs="仿宋"/>
          <w:sz w:val="32"/>
          <w:szCs w:val="32"/>
          <w:lang w:val="zh-TW" w:eastAsia="zh-TW"/>
        </w:rPr>
        <w:t>与宁夏广播电视台联合培养，面向学院</w:t>
      </w:r>
      <w:r>
        <w:rPr>
          <w:rFonts w:ascii="仿宋_GB2312" w:hAnsi="仿宋" w:eastAsia="仿宋_GB2312" w:cs="仿宋"/>
          <w:sz w:val="32"/>
          <w:szCs w:val="32"/>
          <w:lang w:val="zh-TW"/>
        </w:rPr>
        <w:t>2</w:t>
      </w:r>
      <w:r>
        <w:rPr>
          <w:rFonts w:ascii="仿宋_GB2312" w:hAnsi="仿宋" w:eastAsia="仿宋_GB2312" w:cs="仿宋"/>
          <w:sz w:val="32"/>
          <w:szCs w:val="32"/>
          <w:lang w:val="zh-TW" w:eastAsia="zh-TW"/>
        </w:rPr>
        <w:t>02</w:t>
      </w:r>
      <w:r>
        <w:rPr>
          <w:rFonts w:hint="eastAsia" w:ascii="仿宋_GB2312" w:hAnsi="仿宋" w:eastAsia="仿宋_GB2312" w:cs="仿宋"/>
          <w:sz w:val="32"/>
          <w:szCs w:val="32"/>
          <w:lang w:val="en-US" w:eastAsia="zh-CN"/>
        </w:rPr>
        <w:t>4</w:t>
      </w:r>
      <w:r>
        <w:rPr>
          <w:rFonts w:ascii="仿宋_GB2312" w:eastAsia="仿宋_GB2312" w:cs="仿宋" w:hAnsiTheme="minorEastAsia"/>
          <w:sz w:val="32"/>
          <w:szCs w:val="32"/>
          <w:lang w:val="zh-TW" w:eastAsia="zh-TW"/>
        </w:rPr>
        <w:t>级大一学生，</w:t>
      </w:r>
      <w:r>
        <w:rPr>
          <w:rFonts w:ascii="仿宋_GB2312" w:hAnsi="仿宋" w:eastAsia="仿宋_GB2312" w:cs="仿宋"/>
          <w:sz w:val="32"/>
          <w:szCs w:val="32"/>
          <w:lang w:val="zh-TW" w:eastAsia="zh-TW"/>
        </w:rPr>
        <w:t>公开甄选符合条件的学生，进入该班学习，计划甄选</w:t>
      </w:r>
      <w:r>
        <w:rPr>
          <w:rFonts w:ascii="仿宋_GB2312" w:hAnsi="仿宋" w:eastAsia="仿宋_GB2312" w:cs="仿宋"/>
          <w:sz w:val="32"/>
          <w:szCs w:val="32"/>
          <w:lang w:val="zh-TW"/>
        </w:rPr>
        <w:t>2</w:t>
      </w:r>
      <w:r>
        <w:rPr>
          <w:rFonts w:ascii="仿宋_GB2312" w:hAnsi="仿宋" w:eastAsia="仿宋_GB2312" w:cs="仿宋"/>
          <w:sz w:val="32"/>
          <w:szCs w:val="32"/>
          <w:lang w:val="zh-TW" w:eastAsia="zh-TW"/>
        </w:rPr>
        <w:t>0</w:t>
      </w:r>
      <w:r>
        <w:rPr>
          <w:rFonts w:hint="eastAsia" w:ascii="仿宋_GB2312" w:hAnsi="仿宋" w:eastAsia="仿宋_GB2312" w:cs="仿宋"/>
          <w:sz w:val="32"/>
          <w:szCs w:val="32"/>
          <w:lang w:val="en-US" w:eastAsia="zh-Hans"/>
        </w:rPr>
        <w:t>人左右</w:t>
      </w:r>
      <w:r>
        <w:rPr>
          <w:rFonts w:ascii="仿宋_GB2312" w:eastAsia="仿宋_GB2312" w:cs="仿宋" w:hAnsiTheme="minorEastAsia"/>
          <w:sz w:val="32"/>
          <w:szCs w:val="32"/>
          <w:lang w:val="zh-TW" w:eastAsia="zh-TW"/>
        </w:rPr>
        <w:t>。</w:t>
      </w:r>
      <w:r>
        <w:rPr>
          <w:rFonts w:ascii="仿宋_GB2312" w:hAnsi="仿宋" w:eastAsia="仿宋_GB2312" w:cs="仿宋"/>
          <w:sz w:val="32"/>
          <w:szCs w:val="32"/>
          <w:lang w:val="zh-TW" w:eastAsia="zh-TW"/>
        </w:rPr>
        <w:t>（若符合条件人数不足 15 人，则不开班）。</w:t>
      </w:r>
    </w:p>
    <w:p w14:paraId="2872F082">
      <w:pPr>
        <w:pStyle w:val="4"/>
        <w:framePr w:wrap="auto" w:vAnchor="margin" w:hAnchor="text" w:yAlign="inline"/>
        <w:spacing w:line="560" w:lineRule="exact"/>
        <w:ind w:firstLine="640" w:firstLineChars="200"/>
        <w:rPr>
          <w:rFonts w:cs="仿宋" w:asciiTheme="majorEastAsia" w:hAnsiTheme="majorEastAsia" w:eastAsiaTheme="majorEastAsia"/>
          <w:sz w:val="32"/>
          <w:szCs w:val="32"/>
          <w:lang w:val="zh-TW" w:eastAsia="zh-TW"/>
        </w:rPr>
      </w:pPr>
      <w:r>
        <w:rPr>
          <w:rFonts w:cs="仿宋" w:asciiTheme="majorEastAsia" w:hAnsiTheme="majorEastAsia" w:eastAsiaTheme="majorEastAsia"/>
          <w:sz w:val="32"/>
          <w:szCs w:val="32"/>
          <w:lang w:val="zh-TW" w:eastAsia="zh-TW"/>
        </w:rPr>
        <w:t>四、培养计划</w:t>
      </w:r>
    </w:p>
    <w:p w14:paraId="0CEC401B">
      <w:pPr>
        <w:pStyle w:val="4"/>
        <w:framePr w:wrap="auto" w:vAnchor="margin" w:hAnchor="text" w:yAlign="inline"/>
        <w:spacing w:line="560" w:lineRule="exact"/>
        <w:ind w:firstLine="640" w:firstLineChars="200"/>
        <w:rPr>
          <w:rFonts w:ascii="仿宋_GB2312" w:hAnsi="仿宋" w:eastAsia="仿宋_GB2312" w:cs="仿宋"/>
          <w:sz w:val="32"/>
          <w:szCs w:val="32"/>
          <w:lang w:eastAsia="zh-TW"/>
        </w:rPr>
      </w:pPr>
      <w:r>
        <w:rPr>
          <w:rFonts w:ascii="仿宋_GB2312" w:hAnsi="仿宋" w:eastAsia="仿宋_GB2312" w:cs="仿宋"/>
          <w:sz w:val="32"/>
          <w:szCs w:val="32"/>
          <w:lang w:val="zh-TW" w:eastAsia="zh-TW"/>
        </w:rPr>
        <w:t>选入</w:t>
      </w:r>
      <w:r>
        <w:rPr>
          <w:rFonts w:ascii="仿宋_GB2312" w:hAnsi="黑体" w:eastAsia="仿宋_GB2312" w:cs="黑体"/>
          <w:sz w:val="32"/>
          <w:szCs w:val="32"/>
          <w:lang w:val="zh-TW" w:eastAsia="zh-TW"/>
        </w:rPr>
        <w:t>播音与主持人方向第</w:t>
      </w:r>
      <w:r>
        <w:rPr>
          <w:rFonts w:hint="eastAsia" w:ascii="仿宋_GB2312" w:hAnsi="黑体" w:eastAsia="仿宋_GB2312" w:cs="黑体"/>
          <w:sz w:val="32"/>
          <w:szCs w:val="32"/>
          <w:lang w:val="en-US" w:eastAsia="zh-CN"/>
        </w:rPr>
        <w:t>七</w:t>
      </w:r>
      <w:r>
        <w:rPr>
          <w:rFonts w:ascii="仿宋_GB2312" w:hAnsi="黑体" w:eastAsia="仿宋_GB2312" w:cs="黑体"/>
          <w:sz w:val="32"/>
          <w:szCs w:val="32"/>
          <w:lang w:val="zh-TW" w:eastAsia="zh-TW"/>
        </w:rPr>
        <w:t>届本科班</w:t>
      </w:r>
      <w:r>
        <w:rPr>
          <w:rFonts w:ascii="仿宋_GB2312" w:hAnsi="仿宋" w:eastAsia="仿宋_GB2312" w:cs="仿宋"/>
          <w:sz w:val="32"/>
          <w:szCs w:val="32"/>
          <w:lang w:val="zh-TW" w:eastAsia="zh-TW"/>
        </w:rPr>
        <w:t>的学生，经过大二</w:t>
      </w:r>
      <w:r>
        <w:rPr>
          <w:rFonts w:ascii="仿宋_GB2312" w:hAnsi="仿宋" w:eastAsia="仿宋_GB2312" w:cs="仿宋"/>
          <w:sz w:val="32"/>
          <w:szCs w:val="32"/>
          <w:lang w:eastAsia="zh-TW"/>
        </w:rPr>
        <w:t>、</w:t>
      </w:r>
      <w:r>
        <w:rPr>
          <w:rFonts w:ascii="仿宋_GB2312" w:hAnsi="仿宋" w:eastAsia="仿宋_GB2312" w:cs="仿宋"/>
          <w:sz w:val="32"/>
          <w:szCs w:val="32"/>
          <w:lang w:val="zh-TW" w:eastAsia="zh-TW"/>
        </w:rPr>
        <w:t>大三</w:t>
      </w:r>
      <w:r>
        <w:rPr>
          <w:rFonts w:ascii="仿宋_GB2312" w:hAnsi="仿宋" w:eastAsia="仿宋_GB2312" w:cs="仿宋"/>
          <w:sz w:val="32"/>
          <w:szCs w:val="32"/>
          <w:lang w:eastAsia="zh-TW"/>
        </w:rPr>
        <w:t>、</w:t>
      </w:r>
      <w:r>
        <w:rPr>
          <w:rFonts w:ascii="仿宋_GB2312" w:hAnsi="仿宋" w:eastAsia="仿宋_GB2312" w:cs="仿宋"/>
          <w:sz w:val="32"/>
          <w:szCs w:val="32"/>
          <w:lang w:val="zh-TW" w:eastAsia="zh-TW"/>
        </w:rPr>
        <w:t>大四三年新闻学播音与主持人方向专业课程的系统学习与训练，使学生</w:t>
      </w:r>
      <w:r>
        <w:rPr>
          <w:rFonts w:ascii="仿宋_GB2312" w:hAnsi="仿宋" w:eastAsia="仿宋_GB2312" w:cs="仿宋"/>
          <w:sz w:val="32"/>
          <w:szCs w:val="32"/>
          <w:lang w:eastAsia="zh-Hans"/>
        </w:rPr>
        <w:t>比较系</w:t>
      </w:r>
      <w:r>
        <w:rPr>
          <w:rFonts w:ascii="仿宋_GB2312" w:hAnsi="仿宋" w:eastAsia="仿宋_GB2312" w:cs="仿宋"/>
          <w:sz w:val="32"/>
          <w:szCs w:val="32"/>
          <w:lang w:val="zh-TW" w:eastAsia="zh-TW"/>
        </w:rPr>
        <w:t>统地学习掌握播音与主持人专业岗位所需要的基本理论和技能，培养与现代传媒要求相适应的、能够熟练掌握普通话、广播电视播音与节目主持、新闻采写编评、音视频编辑制作和节目管理等专业技能</w:t>
      </w:r>
      <w:r>
        <w:rPr>
          <w:rFonts w:ascii="仿宋_GB2312" w:hAnsi="仿宋" w:eastAsia="仿宋_GB2312" w:cs="仿宋"/>
          <w:sz w:val="32"/>
          <w:szCs w:val="32"/>
          <w:lang w:eastAsia="zh-TW"/>
        </w:rPr>
        <w:t>，</w:t>
      </w:r>
      <w:r>
        <w:rPr>
          <w:rFonts w:ascii="仿宋_GB2312" w:hAnsi="仿宋" w:eastAsia="仿宋_GB2312" w:cs="仿宋"/>
          <w:sz w:val="32"/>
          <w:szCs w:val="32"/>
          <w:lang w:val="zh-TW" w:eastAsia="zh-TW"/>
        </w:rPr>
        <w:t>培养能在地（市）、县级各类广播电视台（站）、新媒体网站、广告公司、文化传播公司从事播音与节目主持工作或记者、编辑工作的高素质应用、技术型新闻传播人才。学生修满大二、大三、大四规定的播音与主持人课程学分后，且达到毕业要求，即可获得宁夏大学新华学院新闻学专业毕业证书，符合学位授予条件者，授予文学学士学位。</w:t>
      </w:r>
    </w:p>
    <w:p w14:paraId="6ED6D7B4">
      <w:pPr>
        <w:pStyle w:val="4"/>
        <w:framePr w:wrap="auto" w:vAnchor="margin" w:hAnchor="text" w:yAlign="inline"/>
        <w:spacing w:line="560" w:lineRule="exact"/>
        <w:ind w:firstLine="640" w:firstLineChars="200"/>
        <w:rPr>
          <w:rFonts w:cs="仿宋" w:asciiTheme="majorEastAsia" w:hAnsiTheme="majorEastAsia" w:eastAsiaTheme="majorEastAsia"/>
          <w:sz w:val="32"/>
          <w:szCs w:val="32"/>
          <w:lang w:val="zh-TW" w:eastAsia="zh-TW"/>
        </w:rPr>
      </w:pPr>
      <w:r>
        <w:rPr>
          <w:rFonts w:cs="仿宋" w:asciiTheme="majorEastAsia" w:hAnsiTheme="majorEastAsia" w:eastAsiaTheme="majorEastAsia"/>
          <w:sz w:val="32"/>
          <w:szCs w:val="32"/>
          <w:lang w:val="zh-TW" w:eastAsia="zh-TW"/>
        </w:rPr>
        <w:t>五、甄选安排</w:t>
      </w:r>
    </w:p>
    <w:p w14:paraId="14A6C11C">
      <w:pPr>
        <w:pStyle w:val="4"/>
        <w:framePr w:wrap="auto" w:vAnchor="margin" w:hAnchor="text" w:yAlign="inline"/>
        <w:spacing w:line="560" w:lineRule="exact"/>
        <w:ind w:firstLine="640" w:firstLineChars="200"/>
        <w:rPr>
          <w:rFonts w:ascii="仿宋_GB2312" w:hAnsi="黑体" w:eastAsia="仿宋_GB2312" w:cs="黑体"/>
          <w:sz w:val="32"/>
          <w:szCs w:val="32"/>
          <w:lang w:eastAsia="zh-TW"/>
        </w:rPr>
      </w:pPr>
      <w:r>
        <w:rPr>
          <w:rFonts w:ascii="仿宋_GB2312" w:hAnsi="黑体" w:eastAsia="仿宋_GB2312" w:cs="黑体"/>
          <w:sz w:val="32"/>
          <w:szCs w:val="32"/>
          <w:lang w:eastAsia="zh-Hans"/>
        </w:rPr>
        <w:t>（一）甄选领导小组：</w:t>
      </w:r>
    </w:p>
    <w:p w14:paraId="0AE5E498">
      <w:pPr>
        <w:pStyle w:val="4"/>
        <w:framePr w:wrap="auto" w:vAnchor="margin" w:hAnchor="text" w:yAlign="inline"/>
        <w:spacing w:line="560" w:lineRule="exact"/>
        <w:rPr>
          <w:rFonts w:ascii="仿宋_GB2312" w:hAnsi="仿宋" w:eastAsia="仿宋_GB2312" w:cs="仿宋"/>
          <w:sz w:val="32"/>
          <w:szCs w:val="32"/>
          <w:lang w:eastAsia="zh-Hans"/>
        </w:rPr>
      </w:pPr>
      <w:r>
        <w:rPr>
          <w:rFonts w:ascii="仿宋_GB2312" w:hAnsi="黑体" w:eastAsia="仿宋_GB2312" w:cs="黑体"/>
          <w:sz w:val="32"/>
          <w:szCs w:val="32"/>
          <w:lang w:eastAsia="zh-TW"/>
        </w:rPr>
        <w:t xml:space="preserve">    </w:t>
      </w:r>
      <w:r>
        <w:rPr>
          <w:rFonts w:ascii="仿宋_GB2312" w:hAnsi="仿宋" w:eastAsia="仿宋_GB2312" w:cs="仿宋"/>
          <w:sz w:val="32"/>
          <w:szCs w:val="32"/>
          <w:lang w:eastAsia="zh-TW"/>
        </w:rPr>
        <w:t xml:space="preserve"> </w:t>
      </w:r>
      <w:r>
        <w:rPr>
          <w:rFonts w:ascii="仿宋_GB2312" w:hAnsi="仿宋" w:eastAsia="仿宋_GB2312" w:cs="仿宋"/>
          <w:sz w:val="32"/>
          <w:szCs w:val="32"/>
          <w:lang w:eastAsia="zh-Hans"/>
        </w:rPr>
        <w:t>学院成立新闻学专业播音与主持人方向第</w:t>
      </w:r>
      <w:r>
        <w:rPr>
          <w:rFonts w:hint="eastAsia" w:ascii="仿宋_GB2312" w:hAnsi="仿宋" w:eastAsia="仿宋_GB2312" w:cs="仿宋"/>
          <w:sz w:val="32"/>
          <w:szCs w:val="32"/>
          <w:lang w:val="en-US" w:eastAsia="zh-CN"/>
        </w:rPr>
        <w:t>七</w:t>
      </w:r>
      <w:r>
        <w:rPr>
          <w:rFonts w:ascii="仿宋_GB2312" w:hAnsi="仿宋" w:eastAsia="仿宋_GB2312" w:cs="仿宋"/>
          <w:sz w:val="32"/>
          <w:szCs w:val="32"/>
          <w:lang w:eastAsia="zh-Hans"/>
        </w:rPr>
        <w:t>届本科班甄选领导小组，负责该班的选拔适宜。</w:t>
      </w:r>
    </w:p>
    <w:p w14:paraId="1CC6707E">
      <w:pPr>
        <w:pStyle w:val="4"/>
        <w:framePr w:wrap="auto" w:vAnchor="margin" w:hAnchor="text" w:yAlign="inline"/>
        <w:spacing w:line="560" w:lineRule="exact"/>
        <w:rPr>
          <w:rFonts w:ascii="仿宋_GB2312" w:hAnsi="仿宋" w:eastAsia="仿宋_GB2312" w:cs="仿宋"/>
          <w:sz w:val="32"/>
          <w:szCs w:val="32"/>
          <w:lang w:eastAsia="zh-Hans"/>
        </w:rPr>
      </w:pPr>
      <w:r>
        <w:rPr>
          <w:rFonts w:ascii="仿宋_GB2312" w:hAnsi="仿宋" w:eastAsia="仿宋_GB2312" w:cs="仿宋"/>
          <w:sz w:val="32"/>
          <w:szCs w:val="32"/>
          <w:lang w:eastAsia="zh-Hans"/>
        </w:rPr>
        <w:t xml:space="preserve">     组长：赵永生</w:t>
      </w:r>
    </w:p>
    <w:p w14:paraId="2FCBEA1C">
      <w:pPr>
        <w:pStyle w:val="4"/>
        <w:framePr w:wrap="auto" w:vAnchor="margin" w:hAnchor="text" w:yAlign="inline"/>
        <w:spacing w:line="560" w:lineRule="exact"/>
        <w:rPr>
          <w:rFonts w:hint="default" w:ascii="仿宋_GB2312" w:hAnsi="仿宋" w:eastAsia="仿宋_GB2312" w:cs="仿宋"/>
          <w:sz w:val="32"/>
          <w:szCs w:val="32"/>
          <w:lang w:eastAsia="zh-Hans"/>
        </w:rPr>
      </w:pPr>
      <w:r>
        <w:rPr>
          <w:rFonts w:ascii="仿宋_GB2312" w:hAnsi="仿宋" w:eastAsia="仿宋_GB2312" w:cs="仿宋"/>
          <w:sz w:val="32"/>
          <w:szCs w:val="32"/>
          <w:lang w:eastAsia="zh-Hans"/>
        </w:rPr>
        <w:t xml:space="preserve">     成员：何振华  席</w:t>
      </w:r>
      <w:r>
        <w:rPr>
          <w:rFonts w:ascii="仿宋_GB2312" w:hAnsi="仿宋" w:eastAsia="仿宋_GB2312" w:cs="仿宋"/>
          <w:sz w:val="32"/>
          <w:szCs w:val="32"/>
        </w:rPr>
        <w:t xml:space="preserve"> </w:t>
      </w:r>
      <w:r>
        <w:rPr>
          <w:rFonts w:hint="default" w:ascii="仿宋_GB2312" w:hAnsi="仿宋" w:eastAsia="仿宋_GB2312" w:cs="仿宋"/>
          <w:sz w:val="32"/>
          <w:szCs w:val="32"/>
        </w:rPr>
        <w:t xml:space="preserve"> </w:t>
      </w:r>
      <w:r>
        <w:rPr>
          <w:rFonts w:ascii="仿宋_GB2312" w:hAnsi="仿宋" w:eastAsia="仿宋_GB2312" w:cs="仿宋"/>
          <w:sz w:val="32"/>
          <w:szCs w:val="32"/>
          <w:lang w:eastAsia="zh-Hans"/>
        </w:rPr>
        <w:t>博  齐</w:t>
      </w:r>
      <w:r>
        <w:rPr>
          <w:rFonts w:ascii="仿宋_GB2312" w:hAnsi="仿宋" w:eastAsia="仿宋_GB2312" w:cs="仿宋"/>
          <w:sz w:val="32"/>
          <w:szCs w:val="32"/>
        </w:rPr>
        <w:t xml:space="preserve"> </w:t>
      </w:r>
      <w:r>
        <w:rPr>
          <w:rFonts w:hint="default" w:ascii="仿宋_GB2312" w:hAnsi="仿宋" w:eastAsia="仿宋_GB2312" w:cs="仿宋"/>
          <w:sz w:val="32"/>
          <w:szCs w:val="32"/>
        </w:rPr>
        <w:t xml:space="preserve"> </w:t>
      </w:r>
      <w:r>
        <w:rPr>
          <w:rFonts w:ascii="仿宋_GB2312" w:hAnsi="仿宋" w:eastAsia="仿宋_GB2312" w:cs="仿宋"/>
          <w:sz w:val="32"/>
          <w:szCs w:val="32"/>
          <w:lang w:eastAsia="zh-Hans"/>
        </w:rPr>
        <w:t>鹏  朱晓莉</w:t>
      </w:r>
    </w:p>
    <w:p w14:paraId="778E5807">
      <w:pPr>
        <w:pStyle w:val="4"/>
        <w:framePr w:wrap="auto" w:vAnchor="margin" w:hAnchor="text" w:yAlign="inline"/>
        <w:spacing w:line="560" w:lineRule="exact"/>
        <w:ind w:firstLine="1600" w:firstLineChars="5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刘诗慧  </w:t>
      </w:r>
      <w:r>
        <w:rPr>
          <w:rFonts w:ascii="仿宋_GB2312" w:hAnsi="仿宋" w:eastAsia="仿宋_GB2312" w:cs="仿宋"/>
          <w:sz w:val="32"/>
          <w:szCs w:val="32"/>
          <w:lang w:eastAsia="zh-Hans"/>
        </w:rPr>
        <w:t>胡</w:t>
      </w:r>
      <w:r>
        <w:rPr>
          <w:rFonts w:ascii="仿宋_GB2312" w:hAnsi="仿宋" w:eastAsia="仿宋_GB2312" w:cs="仿宋"/>
          <w:sz w:val="32"/>
          <w:szCs w:val="32"/>
        </w:rPr>
        <w:t xml:space="preserve"> </w:t>
      </w:r>
      <w:r>
        <w:rPr>
          <w:rFonts w:hint="default" w:ascii="仿宋_GB2312" w:hAnsi="仿宋" w:eastAsia="仿宋_GB2312" w:cs="仿宋"/>
          <w:sz w:val="32"/>
          <w:szCs w:val="32"/>
        </w:rPr>
        <w:t xml:space="preserve"> </w:t>
      </w:r>
      <w:r>
        <w:rPr>
          <w:rFonts w:ascii="仿宋_GB2312" w:hAnsi="仿宋" w:eastAsia="仿宋_GB2312" w:cs="仿宋"/>
          <w:sz w:val="32"/>
          <w:szCs w:val="32"/>
          <w:lang w:eastAsia="zh-Hans"/>
        </w:rPr>
        <w:t>月</w:t>
      </w:r>
      <w:r>
        <w:rPr>
          <w:rFonts w:hint="eastAsia" w:ascii="仿宋_GB2312" w:hAnsi="仿宋" w:eastAsia="仿宋_GB2312" w:cs="仿宋"/>
          <w:sz w:val="32"/>
          <w:szCs w:val="32"/>
          <w:lang w:val="en-US" w:eastAsia="zh-CN"/>
        </w:rPr>
        <w:t xml:space="preserve">  冯林林  丁佳蓓</w:t>
      </w:r>
    </w:p>
    <w:p w14:paraId="099D7360">
      <w:pPr>
        <w:pStyle w:val="4"/>
        <w:framePr w:wrap="auto" w:vAnchor="margin" w:hAnchor="text" w:yAlign="inline"/>
        <w:spacing w:line="560" w:lineRule="exact"/>
        <w:ind w:firstLine="640" w:firstLineChars="200"/>
        <w:rPr>
          <w:rFonts w:ascii="仿宋_GB2312" w:hAnsi="仿宋_GB2312" w:eastAsia="仿宋_GB2312" w:cs="仿宋_GB2312"/>
          <w:sz w:val="32"/>
          <w:szCs w:val="32"/>
          <w:lang w:eastAsia="zh-TW"/>
        </w:rPr>
      </w:pPr>
      <w:r>
        <w:rPr>
          <w:rFonts w:ascii="仿宋_GB2312" w:hAnsi="黑体" w:eastAsia="仿宋_GB2312" w:cs="黑体"/>
          <w:sz w:val="32"/>
          <w:szCs w:val="32"/>
          <w:lang w:eastAsia="zh-Hans"/>
        </w:rPr>
        <w:t>（二）具体工作安排：</w:t>
      </w:r>
      <w:r>
        <w:rPr>
          <w:rFonts w:ascii="仿宋_GB2312" w:hAnsi="仿宋_GB2312" w:eastAsia="仿宋_GB2312" w:cs="仿宋_GB2312"/>
          <w:sz w:val="32"/>
          <w:szCs w:val="32"/>
          <w:lang w:eastAsia="zh-Hans"/>
        </w:rPr>
        <w:t>分为三个工作阶段。</w:t>
      </w:r>
    </w:p>
    <w:p w14:paraId="7474AAD1">
      <w:pPr>
        <w:pStyle w:val="4"/>
        <w:framePr w:wrap="auto" w:vAnchor="margin" w:hAnchor="text" w:yAlign="inline"/>
        <w:spacing w:line="560" w:lineRule="exact"/>
        <w:ind w:firstLine="640" w:firstLineChars="200"/>
        <w:rPr>
          <w:rFonts w:ascii="仿宋_GB2312" w:hAnsi="仿宋" w:eastAsia="仿宋_GB2312" w:cs="仿宋"/>
          <w:sz w:val="32"/>
          <w:szCs w:val="32"/>
          <w:lang w:val="zh-TW"/>
        </w:rPr>
      </w:pPr>
      <w:r>
        <w:rPr>
          <w:rFonts w:ascii="仿宋_GB2312" w:hAnsi="仿宋" w:eastAsia="仿宋_GB2312" w:cs="仿宋"/>
          <w:sz w:val="32"/>
          <w:szCs w:val="32"/>
        </w:rPr>
        <w:t>1</w:t>
      </w:r>
      <w:r>
        <w:rPr>
          <w:rFonts w:ascii="仿宋_GB2312" w:hAnsi="仿宋" w:eastAsia="仿宋_GB2312" w:cs="仿宋"/>
          <w:sz w:val="32"/>
          <w:szCs w:val="32"/>
          <w:lang w:eastAsia="zh-Hans"/>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lang w:val="zh-TW"/>
        </w:rPr>
        <w:t>年</w:t>
      </w:r>
      <w:r>
        <w:rPr>
          <w:rFonts w:hint="eastAsia" w:ascii="仿宋_GB2312" w:hAnsi="仿宋" w:eastAsia="仿宋_GB2312" w:cs="仿宋"/>
          <w:sz w:val="32"/>
          <w:szCs w:val="32"/>
          <w:lang w:val="en-US" w:eastAsia="zh-CN"/>
        </w:rPr>
        <w:t>4</w:t>
      </w:r>
      <w:r>
        <w:rPr>
          <w:rFonts w:ascii="仿宋_GB2312" w:hAnsi="仿宋" w:eastAsia="仿宋_GB2312" w:cs="仿宋"/>
          <w:sz w:val="32"/>
          <w:szCs w:val="32"/>
          <w:lang w:eastAsia="zh-Hans"/>
        </w:rPr>
        <w:t>月</w:t>
      </w:r>
      <w:r>
        <w:rPr>
          <w:rFonts w:hint="eastAsia" w:ascii="仿宋_GB2312" w:hAnsi="仿宋" w:eastAsia="仿宋_GB2312" w:cs="仿宋"/>
          <w:sz w:val="32"/>
          <w:szCs w:val="32"/>
          <w:lang w:val="en-US" w:eastAsia="zh-CN"/>
        </w:rPr>
        <w:t>7</w:t>
      </w:r>
      <w:r>
        <w:rPr>
          <w:rFonts w:ascii="仿宋_GB2312" w:hAnsi="仿宋" w:eastAsia="仿宋_GB2312" w:cs="仿宋"/>
          <w:sz w:val="32"/>
          <w:szCs w:val="32"/>
          <w:lang w:eastAsia="zh-Hans"/>
        </w:rPr>
        <w:t>日</w:t>
      </w:r>
      <w:r>
        <w:rPr>
          <w:rFonts w:ascii="仿宋_GB2312" w:hAnsi="仿宋" w:eastAsia="仿宋_GB2312" w:cs="仿宋"/>
          <w:sz w:val="32"/>
          <w:szCs w:val="32"/>
          <w:lang w:val="zh-TW"/>
        </w:rPr>
        <w:t>－</w:t>
      </w:r>
      <w:r>
        <w:rPr>
          <w:rFonts w:hint="default" w:ascii="仿宋_GB2312" w:hAnsi="仿宋" w:eastAsia="仿宋_GB2312" w:cs="仿宋"/>
          <w:sz w:val="32"/>
          <w:szCs w:val="32"/>
        </w:rPr>
        <w:t>4</w:t>
      </w:r>
      <w:r>
        <w:rPr>
          <w:rFonts w:ascii="仿宋_GB2312" w:hAnsi="仿宋" w:eastAsia="仿宋_GB2312" w:cs="仿宋"/>
          <w:sz w:val="32"/>
          <w:szCs w:val="32"/>
          <w:lang w:eastAsia="zh-Hans"/>
        </w:rPr>
        <w:t>月</w:t>
      </w:r>
      <w:r>
        <w:rPr>
          <w:rFonts w:hint="eastAsia" w:ascii="仿宋_GB2312" w:hAnsi="仿宋" w:eastAsia="仿宋_GB2312" w:cs="仿宋"/>
          <w:sz w:val="32"/>
          <w:szCs w:val="32"/>
          <w:lang w:val="en-US" w:eastAsia="zh-CN"/>
        </w:rPr>
        <w:t>11</w:t>
      </w:r>
      <w:r>
        <w:rPr>
          <w:rFonts w:ascii="仿宋_GB2312" w:hAnsi="仿宋" w:eastAsia="仿宋_GB2312" w:cs="仿宋"/>
          <w:sz w:val="32"/>
          <w:szCs w:val="32"/>
          <w:lang w:val="zh-TW"/>
        </w:rPr>
        <w:t>日</w:t>
      </w:r>
      <w:r>
        <w:rPr>
          <w:rFonts w:ascii="仿宋_GB2312" w:hAnsi="仿宋" w:eastAsia="仿宋_GB2312" w:cs="仿宋"/>
          <w:sz w:val="32"/>
          <w:szCs w:val="32"/>
        </w:rPr>
        <w:t>：宣传阶段。</w:t>
      </w:r>
      <w:r>
        <w:rPr>
          <w:rFonts w:ascii="仿宋_GB2312" w:hAnsi="仿宋" w:eastAsia="仿宋_GB2312" w:cs="仿宋"/>
          <w:sz w:val="32"/>
          <w:szCs w:val="32"/>
          <w:lang w:val="zh-TW"/>
        </w:rPr>
        <w:t>面向全院</w:t>
      </w:r>
      <w:r>
        <w:rPr>
          <w:rFonts w:ascii="仿宋_GB2312" w:hAnsi="仿宋" w:eastAsia="仿宋_GB2312" w:cs="仿宋"/>
          <w:sz w:val="32"/>
          <w:szCs w:val="32"/>
        </w:rPr>
        <w:t>202</w:t>
      </w:r>
      <w:r>
        <w:rPr>
          <w:rFonts w:hint="eastAsia" w:ascii="仿宋_GB2312" w:hAnsi="仿宋" w:eastAsia="仿宋_GB2312" w:cs="仿宋"/>
          <w:sz w:val="32"/>
          <w:szCs w:val="32"/>
          <w:lang w:val="en-US" w:eastAsia="zh-CN"/>
        </w:rPr>
        <w:t>4</w:t>
      </w:r>
      <w:r>
        <w:rPr>
          <w:rFonts w:ascii="仿宋_GB2312" w:hAnsi="仿宋" w:eastAsia="仿宋_GB2312" w:cs="仿宋"/>
          <w:sz w:val="32"/>
          <w:szCs w:val="32"/>
          <w:lang w:val="zh-TW"/>
        </w:rPr>
        <w:t>级高考时为文科的学生组织宣传、报名。</w:t>
      </w:r>
    </w:p>
    <w:p w14:paraId="278AC49F">
      <w:pPr>
        <w:pStyle w:val="4"/>
        <w:framePr w:wrap="auto" w:vAnchor="margin" w:hAnchor="text" w:yAlign="inline"/>
        <w:spacing w:line="560" w:lineRule="exact"/>
        <w:ind w:firstLine="640" w:firstLineChars="200"/>
        <w:rPr>
          <w:rFonts w:ascii="仿宋_GB2312" w:hAnsi="仿宋" w:eastAsia="仿宋_GB2312" w:cs="仿宋"/>
          <w:sz w:val="32"/>
          <w:szCs w:val="32"/>
          <w:lang w:val="zh-TW"/>
        </w:rPr>
      </w:pPr>
      <w:r>
        <w:rPr>
          <w:rFonts w:ascii="仿宋_GB2312" w:hAnsi="仿宋" w:eastAsia="仿宋_GB2312" w:cs="仿宋"/>
          <w:sz w:val="32"/>
          <w:szCs w:val="32"/>
          <w:lang w:val="zh-TW"/>
        </w:rPr>
        <w:t>2</w:t>
      </w:r>
      <w:r>
        <w:rPr>
          <w:rFonts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lang w:val="zh-TW"/>
        </w:rPr>
        <w:t>年</w:t>
      </w:r>
      <w:r>
        <w:rPr>
          <w:rFonts w:ascii="仿宋_GB2312" w:hAnsi="仿宋" w:eastAsia="仿宋_GB2312" w:cs="仿宋"/>
          <w:sz w:val="32"/>
          <w:szCs w:val="32"/>
        </w:rPr>
        <w:t>4</w:t>
      </w:r>
      <w:r>
        <w:rPr>
          <w:rFonts w:ascii="仿宋_GB2312" w:hAnsi="仿宋" w:eastAsia="仿宋_GB2312" w:cs="仿宋"/>
          <w:sz w:val="32"/>
          <w:szCs w:val="32"/>
          <w:lang w:eastAsia="zh-Hans"/>
        </w:rPr>
        <w:t>月</w:t>
      </w:r>
      <w:r>
        <w:rPr>
          <w:rFonts w:hint="eastAsia" w:ascii="仿宋_GB2312" w:hAnsi="仿宋" w:eastAsia="仿宋_GB2312" w:cs="仿宋"/>
          <w:sz w:val="32"/>
          <w:szCs w:val="32"/>
          <w:lang w:val="en-US" w:eastAsia="zh-CN"/>
        </w:rPr>
        <w:t>14</w:t>
      </w:r>
      <w:r>
        <w:rPr>
          <w:rFonts w:ascii="仿宋_GB2312" w:hAnsi="仿宋" w:eastAsia="仿宋_GB2312" w:cs="仿宋"/>
          <w:sz w:val="32"/>
          <w:szCs w:val="32"/>
          <w:lang w:eastAsia="zh-Hans"/>
        </w:rPr>
        <w:t>日</w:t>
      </w:r>
      <w:r>
        <w:rPr>
          <w:rFonts w:ascii="仿宋_GB2312" w:hAnsi="仿宋" w:eastAsia="仿宋_GB2312" w:cs="仿宋"/>
          <w:sz w:val="32"/>
          <w:szCs w:val="32"/>
          <w:lang w:val="zh-TW"/>
        </w:rPr>
        <w:t>－</w:t>
      </w:r>
      <w:r>
        <w:rPr>
          <w:rFonts w:ascii="仿宋_GB2312" w:hAnsi="仿宋" w:eastAsia="仿宋_GB2312" w:cs="仿宋"/>
          <w:sz w:val="32"/>
          <w:szCs w:val="32"/>
        </w:rPr>
        <w:t>4</w:t>
      </w:r>
      <w:r>
        <w:rPr>
          <w:rFonts w:ascii="仿宋_GB2312" w:hAnsi="仿宋" w:eastAsia="仿宋_GB2312" w:cs="仿宋"/>
          <w:sz w:val="32"/>
          <w:szCs w:val="32"/>
          <w:lang w:val="zh-TW"/>
        </w:rPr>
        <w:t>月</w:t>
      </w:r>
      <w:r>
        <w:rPr>
          <w:rFonts w:hint="eastAsia" w:ascii="仿宋_GB2312" w:hAnsi="仿宋" w:eastAsia="仿宋_GB2312" w:cs="仿宋"/>
          <w:sz w:val="32"/>
          <w:szCs w:val="32"/>
          <w:lang w:val="en-US" w:eastAsia="zh-CN"/>
        </w:rPr>
        <w:t>25</w:t>
      </w:r>
      <w:r>
        <w:rPr>
          <w:rFonts w:ascii="仿宋_GB2312" w:hAnsi="仿宋" w:eastAsia="仿宋_GB2312" w:cs="仿宋"/>
          <w:sz w:val="32"/>
          <w:szCs w:val="32"/>
          <w:lang w:val="zh-TW"/>
        </w:rPr>
        <w:t>日：甄选阶段</w:t>
      </w:r>
      <w:r>
        <w:rPr>
          <w:rFonts w:ascii="仿宋_GB2312" w:hAnsi="仿宋" w:eastAsia="仿宋_GB2312" w:cs="仿宋"/>
          <w:sz w:val="32"/>
          <w:szCs w:val="32"/>
        </w:rPr>
        <w:t>。</w:t>
      </w:r>
      <w:r>
        <w:rPr>
          <w:rFonts w:ascii="仿宋_GB2312" w:hAnsi="仿宋" w:eastAsia="仿宋_GB2312" w:cs="仿宋"/>
          <w:sz w:val="32"/>
          <w:szCs w:val="32"/>
          <w:lang w:val="zh-TW"/>
        </w:rPr>
        <w:t>具体甄选工作由文法外语系按规定和要求组织实施。</w:t>
      </w:r>
    </w:p>
    <w:p w14:paraId="33ECDAA7">
      <w:pPr>
        <w:pStyle w:val="4"/>
        <w:framePr w:wrap="auto" w:vAnchor="margin" w:hAnchor="text" w:yAlign="inline"/>
        <w:spacing w:line="560"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3.2025年5月6日公布拟录取名单。</w:t>
      </w:r>
    </w:p>
    <w:p w14:paraId="09479F20">
      <w:pPr>
        <w:pStyle w:val="4"/>
        <w:framePr w:wrap="auto" w:vAnchor="margin" w:hAnchor="text" w:yAlign="inline"/>
        <w:spacing w:line="560" w:lineRule="exact"/>
        <w:ind w:firstLine="640" w:firstLineChars="200"/>
        <w:rPr>
          <w:rFonts w:ascii="仿宋_GB2312" w:hAnsi="仿宋" w:eastAsia="仿宋_GB2312" w:cs="仿宋"/>
          <w:sz w:val="32"/>
          <w:szCs w:val="32"/>
          <w:lang w:val="zh-TW"/>
        </w:rPr>
      </w:pPr>
      <w:r>
        <w:rPr>
          <w:rFonts w:hint="eastAsia" w:ascii="仿宋_GB2312" w:hAnsi="仿宋" w:eastAsia="仿宋_GB2312" w:cs="仿宋"/>
          <w:sz w:val="32"/>
          <w:szCs w:val="32"/>
          <w:lang w:val="en-US" w:eastAsia="zh-CN"/>
        </w:rPr>
        <w:t>4</w:t>
      </w:r>
      <w:r>
        <w:rPr>
          <w:rFonts w:ascii="仿宋_GB2312" w:hAnsi="仿宋" w:eastAsia="仿宋_GB2312" w:cs="仿宋"/>
          <w:sz w:val="32"/>
          <w:szCs w:val="32"/>
        </w:rPr>
        <w:t>.</w:t>
      </w:r>
      <w:r>
        <w:rPr>
          <w:rFonts w:ascii="仿宋_GB2312" w:hAnsi="仿宋" w:eastAsia="仿宋_GB2312" w:cs="仿宋"/>
          <w:sz w:val="32"/>
          <w:szCs w:val="32"/>
          <w:lang w:val="zh-TW"/>
        </w:rPr>
        <w:t>录取名单经学院院务会审核通过后，由学生处办理转专业学籍变动工作。</w:t>
      </w:r>
    </w:p>
    <w:p w14:paraId="346DEFA1">
      <w:pPr>
        <w:pStyle w:val="4"/>
        <w:framePr w:wrap="auto" w:vAnchor="margin" w:hAnchor="text" w:yAlign="inline"/>
        <w:spacing w:line="560" w:lineRule="exact"/>
        <w:ind w:firstLine="640" w:firstLineChars="200"/>
        <w:rPr>
          <w:rFonts w:ascii="仿宋_GB2312" w:hAnsi="仿宋" w:eastAsia="仿宋_GB2312" w:cs="仿宋"/>
          <w:sz w:val="32"/>
          <w:szCs w:val="32"/>
          <w:lang w:val="zh-TW" w:eastAsia="zh-TW"/>
        </w:rPr>
      </w:pPr>
      <w:r>
        <w:rPr>
          <w:rFonts w:ascii="仿宋_GB2312" w:hAnsi="仿宋" w:eastAsia="仿宋_GB2312" w:cs="仿宋"/>
          <w:sz w:val="32"/>
          <w:szCs w:val="32"/>
          <w:lang w:val="zh-TW"/>
        </w:rPr>
        <w:t xml:space="preserve">（三）报名时间： </w:t>
      </w:r>
      <w:r>
        <w:rPr>
          <w:rFonts w:ascii="仿宋_GB2312" w:hAnsi="仿宋" w:eastAsia="仿宋_GB2312" w:cs="仿宋"/>
          <w:sz w:val="32"/>
          <w:szCs w:val="32"/>
          <w:lang w:val="zh-TW" w:eastAsia="zh-TW"/>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lang w:val="zh-TW" w:eastAsia="zh-TW"/>
        </w:rPr>
        <w:t>年</w:t>
      </w:r>
      <w:r>
        <w:rPr>
          <w:rFonts w:hint="eastAsia" w:ascii="仿宋_GB2312" w:hAnsi="仿宋" w:eastAsia="仿宋_GB2312" w:cs="仿宋"/>
          <w:sz w:val="32"/>
          <w:szCs w:val="32"/>
          <w:lang w:val="en-US" w:eastAsia="zh-CN"/>
        </w:rPr>
        <w:t>4</w:t>
      </w:r>
      <w:r>
        <w:rPr>
          <w:rFonts w:ascii="仿宋_GB2312" w:hAnsi="仿宋" w:eastAsia="仿宋_GB2312" w:cs="仿宋"/>
          <w:sz w:val="32"/>
          <w:szCs w:val="32"/>
          <w:lang w:val="zh-TW" w:eastAsia="zh-TW"/>
        </w:rPr>
        <w:t>月</w:t>
      </w:r>
      <w:r>
        <w:rPr>
          <w:rFonts w:hint="eastAsia" w:ascii="仿宋_GB2312" w:hAnsi="仿宋" w:eastAsia="仿宋_GB2312" w:cs="仿宋"/>
          <w:sz w:val="32"/>
          <w:szCs w:val="32"/>
          <w:lang w:val="en-US" w:eastAsia="zh-CN"/>
        </w:rPr>
        <w:t>7</w:t>
      </w:r>
      <w:r>
        <w:rPr>
          <w:rFonts w:ascii="仿宋_GB2312" w:hAnsi="仿宋" w:eastAsia="仿宋_GB2312" w:cs="仿宋"/>
          <w:sz w:val="32"/>
          <w:szCs w:val="32"/>
          <w:lang w:val="zh-TW" w:eastAsia="zh-TW"/>
        </w:rPr>
        <w:t>日——</w:t>
      </w:r>
      <w:r>
        <w:rPr>
          <w:rFonts w:hint="default" w:ascii="仿宋_GB2312" w:hAnsi="仿宋" w:eastAsia="仿宋_GB2312" w:cs="仿宋"/>
          <w:sz w:val="32"/>
          <w:szCs w:val="32"/>
          <w:lang w:eastAsia="zh-TW"/>
        </w:rPr>
        <w:t>4</w:t>
      </w:r>
      <w:r>
        <w:rPr>
          <w:rFonts w:ascii="仿宋_GB2312" w:hAnsi="仿宋" w:eastAsia="仿宋_GB2312" w:cs="仿宋"/>
          <w:sz w:val="32"/>
          <w:szCs w:val="32"/>
          <w:lang w:val="zh-TW" w:eastAsia="zh-TW"/>
        </w:rPr>
        <w:t>月</w:t>
      </w:r>
      <w:r>
        <w:rPr>
          <w:rFonts w:hint="eastAsia" w:ascii="仿宋_GB2312" w:hAnsi="仿宋" w:eastAsia="仿宋_GB2312" w:cs="仿宋"/>
          <w:sz w:val="32"/>
          <w:szCs w:val="32"/>
          <w:lang w:val="en-US" w:eastAsia="zh-CN"/>
        </w:rPr>
        <w:t>11</w:t>
      </w:r>
      <w:r>
        <w:rPr>
          <w:rFonts w:ascii="仿宋_GB2312" w:hAnsi="仿宋" w:eastAsia="仿宋_GB2312" w:cs="仿宋"/>
          <w:sz w:val="32"/>
          <w:szCs w:val="32"/>
          <w:lang w:val="zh-TW" w:eastAsia="zh-TW"/>
        </w:rPr>
        <w:t>日</w:t>
      </w:r>
    </w:p>
    <w:p w14:paraId="0908A221">
      <w:pPr>
        <w:pStyle w:val="4"/>
        <w:framePr w:wrap="auto" w:vAnchor="margin" w:hAnchor="text" w:yAlign="inline"/>
        <w:spacing w:line="560" w:lineRule="exact"/>
        <w:ind w:firstLine="640" w:firstLineChars="200"/>
        <w:rPr>
          <w:rFonts w:ascii="仿宋_GB2312" w:hAnsi="仿宋" w:eastAsia="仿宋_GB2312" w:cs="仿宋"/>
          <w:sz w:val="32"/>
          <w:szCs w:val="32"/>
          <w:lang w:val="zh-TW"/>
        </w:rPr>
      </w:pPr>
      <w:r>
        <w:rPr>
          <w:rFonts w:ascii="仿宋_GB2312" w:hAnsi="仿宋" w:eastAsia="仿宋_GB2312" w:cs="仿宋"/>
          <w:sz w:val="32"/>
          <w:szCs w:val="32"/>
          <w:lang w:val="zh-TW"/>
        </w:rPr>
        <w:t>（四）报名地点：文法外语系</w:t>
      </w:r>
      <w:r>
        <w:rPr>
          <w:rFonts w:ascii="仿宋_GB2312" w:hAnsi="仿宋" w:eastAsia="仿宋_GB2312" w:cs="仿宋"/>
          <w:sz w:val="32"/>
          <w:szCs w:val="32"/>
          <w:lang w:eastAsia="zh-Hans"/>
        </w:rPr>
        <w:t>新闻教研室</w:t>
      </w:r>
    </w:p>
    <w:p w14:paraId="56174B70">
      <w:pPr>
        <w:pStyle w:val="4"/>
        <w:framePr w:wrap="auto" w:vAnchor="margin" w:hAnchor="text" w:yAlign="inline"/>
        <w:spacing w:line="560" w:lineRule="exact"/>
        <w:ind w:firstLine="640" w:firstLineChars="200"/>
        <w:rPr>
          <w:rFonts w:ascii="仿宋_GB2312" w:hAnsi="仿宋" w:eastAsia="仿宋_GB2312" w:cs="仿宋"/>
          <w:sz w:val="32"/>
          <w:szCs w:val="32"/>
          <w:lang w:val="zh-TW"/>
        </w:rPr>
      </w:pPr>
      <w:r>
        <w:rPr>
          <w:rFonts w:ascii="仿宋_GB2312" w:hAnsi="仿宋" w:eastAsia="仿宋_GB2312" w:cs="仿宋"/>
          <w:sz w:val="32"/>
          <w:szCs w:val="32"/>
          <w:lang w:val="zh-TW"/>
        </w:rPr>
        <w:t xml:space="preserve">联系人：胡 月（14795091333）  </w:t>
      </w:r>
    </w:p>
    <w:p w14:paraId="21B448FF">
      <w:pPr>
        <w:pStyle w:val="4"/>
        <w:framePr w:wrap="auto" w:vAnchor="margin" w:hAnchor="text" w:yAlign="inline"/>
        <w:spacing w:line="560" w:lineRule="exact"/>
        <w:ind w:firstLine="640" w:firstLineChars="200"/>
        <w:rPr>
          <w:rFonts w:hint="default" w:ascii="仿宋_GB2312" w:hAnsi="仿宋" w:eastAsia="仿宋_GB2312" w:cs="仿宋"/>
          <w:sz w:val="32"/>
          <w:szCs w:val="32"/>
          <w:lang w:val="zh-TW"/>
        </w:rPr>
      </w:pPr>
    </w:p>
    <w:p w14:paraId="54A5ADC2">
      <w:pPr>
        <w:pStyle w:val="4"/>
        <w:framePr w:wrap="auto" w:vAnchor="margin" w:hAnchor="text" w:yAlign="inline"/>
        <w:spacing w:line="560" w:lineRule="exact"/>
        <w:ind w:firstLine="640" w:firstLineChars="200"/>
        <w:rPr>
          <w:rFonts w:hint="default" w:ascii="仿宋_GB2312" w:hAnsi="仿宋" w:eastAsia="仿宋_GB2312" w:cs="仿宋"/>
          <w:sz w:val="32"/>
          <w:szCs w:val="32"/>
          <w:lang w:val="zh-TW"/>
        </w:rPr>
      </w:pPr>
    </w:p>
    <w:p w14:paraId="148F9008">
      <w:pPr>
        <w:pStyle w:val="4"/>
        <w:framePr w:wrap="auto" w:vAnchor="margin" w:hAnchor="text" w:yAlign="inline"/>
        <w:spacing w:line="560" w:lineRule="exact"/>
        <w:ind w:firstLine="640" w:firstLineChars="200"/>
        <w:rPr>
          <w:rFonts w:hint="default" w:ascii="仿宋_GB2312" w:hAnsi="仿宋" w:eastAsia="仿宋_GB2312" w:cs="仿宋"/>
          <w:sz w:val="32"/>
          <w:szCs w:val="32"/>
          <w:lang w:val="zh-TW"/>
        </w:rPr>
      </w:pPr>
    </w:p>
    <w:p w14:paraId="1C856D8A">
      <w:pPr>
        <w:pStyle w:val="4"/>
        <w:framePr w:wrap="auto" w:vAnchor="margin" w:hAnchor="text" w:yAlign="inline"/>
        <w:spacing w:line="560" w:lineRule="exact"/>
        <w:ind w:firstLine="640" w:firstLineChars="200"/>
        <w:rPr>
          <w:rFonts w:ascii="仿宋_GB2312" w:hAnsi="仿宋" w:eastAsia="仿宋_GB2312" w:cs="仿宋"/>
          <w:sz w:val="32"/>
          <w:szCs w:val="32"/>
          <w:lang w:val="zh-TW"/>
        </w:rPr>
      </w:pPr>
    </w:p>
    <w:p w14:paraId="0C696BFC">
      <w:pPr>
        <w:pStyle w:val="4"/>
        <w:framePr w:wrap="auto" w:vAnchor="margin" w:hAnchor="text" w:yAlign="inline"/>
        <w:spacing w:line="560" w:lineRule="exact"/>
        <w:ind w:firstLine="640" w:firstLineChars="200"/>
        <w:rPr>
          <w:rFonts w:hint="default" w:ascii="仿宋_GB2312" w:hAnsi="仿宋" w:eastAsia="仿宋_GB2312" w:cs="仿宋"/>
          <w:sz w:val="32"/>
          <w:szCs w:val="32"/>
          <w:lang w:eastAsia="zh-Hans"/>
        </w:rPr>
      </w:pPr>
      <w:r>
        <w:rPr>
          <w:rFonts w:ascii="仿宋_GB2312" w:hAnsi="仿宋" w:eastAsia="仿宋_GB2312" w:cs="仿宋"/>
          <w:sz w:val="32"/>
          <w:szCs w:val="32"/>
          <w:lang w:eastAsia="zh-Hans"/>
        </w:rPr>
        <w:t>附件：</w:t>
      </w:r>
    </w:p>
    <w:p w14:paraId="6EC9D527">
      <w:pPr>
        <w:pStyle w:val="4"/>
        <w:framePr w:wrap="auto" w:vAnchor="margin" w:hAnchor="text" w:yAlign="inline"/>
        <w:spacing w:line="560" w:lineRule="exact"/>
        <w:ind w:firstLine="640" w:firstLineChars="200"/>
        <w:rPr>
          <w:rFonts w:ascii="仿宋_GB2312" w:hAnsi="仿宋" w:eastAsia="仿宋_GB2312" w:cs="仿宋"/>
          <w:sz w:val="32"/>
          <w:szCs w:val="32"/>
          <w:lang w:eastAsia="zh-Hans"/>
        </w:rPr>
      </w:pPr>
      <w:r>
        <w:rPr>
          <w:rFonts w:ascii="仿宋_GB2312" w:hAnsi="仿宋" w:eastAsia="仿宋_GB2312" w:cs="仿宋"/>
          <w:sz w:val="32"/>
          <w:szCs w:val="32"/>
          <w:lang w:eastAsia="zh-Hans"/>
        </w:rPr>
        <w:t>1.新闻学专业播音与主持人方向第</w:t>
      </w:r>
      <w:r>
        <w:rPr>
          <w:rFonts w:hint="eastAsia" w:ascii="仿宋_GB2312" w:hAnsi="仿宋" w:eastAsia="仿宋_GB2312" w:cs="仿宋"/>
          <w:sz w:val="32"/>
          <w:szCs w:val="32"/>
          <w:lang w:val="en-US" w:eastAsia="zh-CN"/>
        </w:rPr>
        <w:t>七</w:t>
      </w:r>
      <w:r>
        <w:rPr>
          <w:rFonts w:ascii="仿宋_GB2312" w:hAnsi="仿宋" w:eastAsia="仿宋_GB2312" w:cs="仿宋"/>
          <w:sz w:val="32"/>
          <w:szCs w:val="32"/>
          <w:lang w:eastAsia="zh-Hans"/>
        </w:rPr>
        <w:t>届本科班报名表</w:t>
      </w:r>
    </w:p>
    <w:p w14:paraId="2E28D96D">
      <w:pPr>
        <w:pStyle w:val="4"/>
        <w:framePr w:wrap="auto" w:vAnchor="margin" w:hAnchor="text" w:yAlign="inline"/>
        <w:spacing w:line="560" w:lineRule="exact"/>
        <w:ind w:firstLine="640" w:firstLineChars="200"/>
        <w:rPr>
          <w:rFonts w:hint="default" w:ascii="仿宋_GB2312" w:hAnsi="仿宋" w:eastAsia="仿宋_GB2312" w:cs="仿宋"/>
          <w:sz w:val="32"/>
          <w:szCs w:val="32"/>
          <w:lang w:eastAsia="zh-Hans"/>
        </w:rPr>
      </w:pPr>
      <w:r>
        <w:rPr>
          <w:rFonts w:ascii="仿宋_GB2312" w:hAnsi="仿宋" w:eastAsia="仿宋_GB2312" w:cs="仿宋"/>
          <w:sz w:val="32"/>
          <w:szCs w:val="32"/>
          <w:lang w:eastAsia="zh-Hans"/>
        </w:rPr>
        <w:t>2.202</w:t>
      </w:r>
      <w:r>
        <w:rPr>
          <w:rFonts w:hint="eastAsia" w:ascii="仿宋_GB2312" w:hAnsi="仿宋" w:eastAsia="仿宋_GB2312" w:cs="仿宋"/>
          <w:sz w:val="32"/>
          <w:szCs w:val="32"/>
          <w:lang w:val="en-US" w:eastAsia="zh-CN"/>
        </w:rPr>
        <w:t>4</w:t>
      </w:r>
      <w:r>
        <w:rPr>
          <w:rFonts w:ascii="仿宋_GB2312" w:hAnsi="仿宋" w:eastAsia="仿宋_GB2312" w:cs="仿宋"/>
          <w:sz w:val="32"/>
          <w:szCs w:val="32"/>
          <w:lang w:eastAsia="zh-Hans"/>
        </w:rPr>
        <w:t>级新闻学专业播音与主持人方向第</w:t>
      </w:r>
      <w:r>
        <w:rPr>
          <w:rFonts w:hint="eastAsia" w:ascii="仿宋_GB2312" w:hAnsi="仿宋" w:eastAsia="仿宋_GB2312" w:cs="仿宋"/>
          <w:sz w:val="32"/>
          <w:szCs w:val="32"/>
          <w:lang w:val="en-US" w:eastAsia="zh-CN"/>
        </w:rPr>
        <w:t>七</w:t>
      </w:r>
      <w:r>
        <w:rPr>
          <w:rFonts w:ascii="仿宋_GB2312" w:hAnsi="仿宋" w:eastAsia="仿宋_GB2312" w:cs="仿宋"/>
          <w:sz w:val="32"/>
          <w:szCs w:val="32"/>
          <w:lang w:eastAsia="zh-Hans"/>
        </w:rPr>
        <w:t>届本科班甄选简章</w:t>
      </w:r>
    </w:p>
    <w:p w14:paraId="5AE877BD">
      <w:pPr>
        <w:pStyle w:val="4"/>
        <w:framePr w:wrap="auto" w:vAnchor="margin" w:hAnchor="text" w:yAlign="inline"/>
        <w:spacing w:line="560" w:lineRule="exact"/>
        <w:ind w:firstLine="640" w:firstLineChars="200"/>
        <w:rPr>
          <w:rFonts w:ascii="仿宋_GB2312" w:hAnsi="仿宋" w:eastAsia="仿宋_GB2312" w:cs="仿宋"/>
          <w:sz w:val="32"/>
          <w:szCs w:val="32"/>
          <w:lang w:eastAsia="zh-Hans"/>
        </w:rPr>
      </w:pPr>
      <w:r>
        <w:rPr>
          <w:rFonts w:hint="default" w:ascii="仿宋_GB2312" w:hAnsi="仿宋" w:eastAsia="仿宋_GB2312" w:cs="仿宋"/>
          <w:sz w:val="32"/>
          <w:szCs w:val="32"/>
          <w:lang w:eastAsia="zh-Hans"/>
        </w:rPr>
        <w:t>3.</w:t>
      </w:r>
      <w:r>
        <w:rPr>
          <w:rFonts w:ascii="仿宋_GB2312" w:hAnsi="仿宋" w:eastAsia="仿宋_GB2312" w:cs="仿宋"/>
          <w:sz w:val="32"/>
          <w:szCs w:val="32"/>
          <w:lang w:eastAsia="zh-Hans"/>
        </w:rPr>
        <w:t>新闻学专业播音与主持人方向第</w:t>
      </w:r>
      <w:r>
        <w:rPr>
          <w:rFonts w:hint="eastAsia" w:ascii="仿宋_GB2312" w:hAnsi="仿宋" w:eastAsia="仿宋_GB2312" w:cs="仿宋"/>
          <w:sz w:val="32"/>
          <w:szCs w:val="32"/>
          <w:lang w:val="en-US" w:eastAsia="zh-CN"/>
        </w:rPr>
        <w:t>七</w:t>
      </w:r>
      <w:r>
        <w:rPr>
          <w:rFonts w:ascii="仿宋_GB2312" w:hAnsi="仿宋" w:eastAsia="仿宋_GB2312" w:cs="仿宋"/>
          <w:sz w:val="32"/>
          <w:szCs w:val="32"/>
          <w:lang w:eastAsia="zh-Hans"/>
        </w:rPr>
        <w:t>届本科班甄选测试内容安排及评分标准</w:t>
      </w:r>
    </w:p>
    <w:p w14:paraId="07299546">
      <w:pPr>
        <w:pStyle w:val="4"/>
        <w:framePr w:wrap="auto" w:vAnchor="margin" w:hAnchor="text" w:yAlign="inline"/>
        <w:spacing w:line="560" w:lineRule="exact"/>
        <w:ind w:firstLine="560" w:firstLineChars="200"/>
        <w:rPr>
          <w:rFonts w:hint="default" w:ascii="仿宋_GB2312" w:hAnsi="仿宋_GB2312" w:eastAsia="仿宋_GB2312" w:cs="仿宋_GB2312"/>
          <w:sz w:val="28"/>
          <w:szCs w:val="28"/>
          <w:lang w:val="zh-TW"/>
        </w:rPr>
      </w:pPr>
    </w:p>
    <w:p w14:paraId="4E4CCC78">
      <w:pPr>
        <w:pStyle w:val="4"/>
        <w:framePr w:wrap="auto" w:vAnchor="margin" w:hAnchor="text" w:yAlign="inline"/>
        <w:spacing w:line="560" w:lineRule="exact"/>
        <w:ind w:firstLine="560" w:firstLineChars="200"/>
        <w:rPr>
          <w:rFonts w:hint="default" w:ascii="仿宋_GB2312" w:hAnsi="仿宋_GB2312" w:eastAsia="PMingLiU" w:cs="仿宋_GB2312"/>
          <w:sz w:val="28"/>
          <w:szCs w:val="28"/>
          <w:lang w:val="zh-TW" w:eastAsia="zh-TW"/>
        </w:rPr>
      </w:pPr>
    </w:p>
    <w:p w14:paraId="3A788CF8">
      <w:pPr>
        <w:pStyle w:val="4"/>
        <w:framePr w:wrap="auto" w:vAnchor="margin" w:hAnchor="text" w:yAlign="inline"/>
        <w:spacing w:line="560" w:lineRule="exact"/>
        <w:ind w:firstLine="560" w:firstLineChars="200"/>
        <w:rPr>
          <w:rFonts w:hint="default" w:ascii="仿宋_GB2312" w:hAnsi="仿宋_GB2312" w:eastAsia="PMingLiU" w:cs="仿宋_GB2312"/>
          <w:sz w:val="28"/>
          <w:szCs w:val="28"/>
          <w:lang w:val="zh-TW" w:eastAsia="zh-TW"/>
        </w:rPr>
      </w:pPr>
    </w:p>
    <w:p w14:paraId="0858989F">
      <w:pPr>
        <w:pStyle w:val="4"/>
        <w:framePr w:wrap="auto" w:vAnchor="margin" w:hAnchor="text" w:yAlign="inline"/>
        <w:spacing w:line="560" w:lineRule="exact"/>
        <w:ind w:firstLine="560" w:firstLineChars="200"/>
        <w:rPr>
          <w:rFonts w:hint="default" w:ascii="仿宋_GB2312" w:hAnsi="仿宋_GB2312" w:eastAsia="PMingLiU" w:cs="仿宋_GB2312"/>
          <w:sz w:val="28"/>
          <w:szCs w:val="28"/>
          <w:lang w:val="zh-TW" w:eastAsia="zh-TW"/>
        </w:rPr>
      </w:pPr>
    </w:p>
    <w:p w14:paraId="19E30496">
      <w:pPr>
        <w:pStyle w:val="4"/>
        <w:framePr w:wrap="auto" w:vAnchor="margin" w:hAnchor="text" w:yAlign="inline"/>
        <w:spacing w:line="560" w:lineRule="exact"/>
        <w:ind w:firstLine="560" w:firstLineChars="200"/>
        <w:rPr>
          <w:rFonts w:hint="default" w:ascii="仿宋_GB2312" w:hAnsi="仿宋_GB2312" w:eastAsia="PMingLiU" w:cs="仿宋_GB2312"/>
          <w:sz w:val="28"/>
          <w:szCs w:val="28"/>
          <w:lang w:val="zh-TW" w:eastAsia="zh-TW"/>
        </w:rPr>
      </w:pPr>
    </w:p>
    <w:p w14:paraId="01B8048E">
      <w:pPr>
        <w:pStyle w:val="4"/>
        <w:framePr w:wrap="auto" w:vAnchor="margin" w:hAnchor="text" w:yAlign="inline"/>
        <w:spacing w:line="560" w:lineRule="exact"/>
        <w:ind w:firstLine="560" w:firstLineChars="200"/>
        <w:rPr>
          <w:rFonts w:hint="default" w:ascii="仿宋_GB2312" w:hAnsi="仿宋_GB2312" w:eastAsia="PMingLiU" w:cs="仿宋_GB2312"/>
          <w:sz w:val="28"/>
          <w:szCs w:val="28"/>
          <w:lang w:val="zh-TW" w:eastAsia="zh-TW"/>
        </w:rPr>
      </w:pPr>
    </w:p>
    <w:p w14:paraId="07826B46">
      <w:pPr>
        <w:pStyle w:val="4"/>
        <w:framePr w:wrap="auto" w:vAnchor="margin" w:hAnchor="text" w:yAlign="inline"/>
        <w:spacing w:line="560" w:lineRule="exact"/>
        <w:ind w:firstLine="560" w:firstLineChars="200"/>
        <w:rPr>
          <w:rFonts w:hint="default" w:ascii="仿宋_GB2312" w:hAnsi="仿宋_GB2312" w:eastAsia="PMingLiU" w:cs="仿宋_GB2312"/>
          <w:sz w:val="28"/>
          <w:szCs w:val="28"/>
          <w:lang w:val="zh-TW" w:eastAsia="zh-TW"/>
        </w:rPr>
      </w:pPr>
    </w:p>
    <w:p w14:paraId="0ECECE3B">
      <w:pPr>
        <w:pStyle w:val="4"/>
        <w:framePr w:wrap="auto" w:vAnchor="margin" w:hAnchor="text" w:yAlign="inline"/>
        <w:spacing w:line="560" w:lineRule="exact"/>
        <w:ind w:firstLine="560" w:firstLineChars="200"/>
        <w:rPr>
          <w:rFonts w:hint="default" w:ascii="仿宋_GB2312" w:hAnsi="仿宋_GB2312" w:eastAsia="PMingLiU" w:cs="仿宋_GB2312"/>
          <w:sz w:val="28"/>
          <w:szCs w:val="28"/>
          <w:lang w:val="zh-TW" w:eastAsia="zh-TW"/>
        </w:rPr>
      </w:pPr>
    </w:p>
    <w:p w14:paraId="1195196E">
      <w:pPr>
        <w:pStyle w:val="4"/>
        <w:framePr w:wrap="auto" w:vAnchor="margin" w:hAnchor="text" w:yAlign="inline"/>
        <w:spacing w:line="560" w:lineRule="exact"/>
        <w:ind w:firstLine="560" w:firstLineChars="200"/>
        <w:rPr>
          <w:rFonts w:hint="default" w:ascii="仿宋_GB2312" w:hAnsi="仿宋_GB2312" w:eastAsia="PMingLiU" w:cs="仿宋_GB2312"/>
          <w:sz w:val="28"/>
          <w:szCs w:val="28"/>
          <w:lang w:val="zh-TW" w:eastAsia="zh-TW"/>
        </w:rPr>
      </w:pPr>
    </w:p>
    <w:p w14:paraId="70694C72">
      <w:pPr>
        <w:pStyle w:val="4"/>
        <w:framePr w:wrap="auto" w:vAnchor="margin" w:hAnchor="text" w:yAlign="inline"/>
        <w:rPr>
          <w:rFonts w:hint="default" w:ascii="黑体" w:hAnsi="黑体" w:eastAsia="黑体" w:cs="黑体"/>
          <w:sz w:val="30"/>
          <w:szCs w:val="30"/>
          <w:lang w:val="zh-TW" w:eastAsia="zh-TW"/>
        </w:rPr>
      </w:pPr>
      <w:r>
        <w:rPr>
          <w:rFonts w:ascii="黑体" w:hAnsi="黑体" w:eastAsia="黑体" w:cs="黑体"/>
          <w:sz w:val="30"/>
          <w:szCs w:val="30"/>
          <w:lang w:val="zh-TW" w:eastAsia="zh-TW"/>
        </w:rPr>
        <w:t>附件</w:t>
      </w:r>
      <w:r>
        <w:rPr>
          <w:rFonts w:ascii="黑体" w:hAnsi="黑体" w:eastAsia="黑体" w:cs="黑体"/>
          <w:sz w:val="30"/>
          <w:szCs w:val="30"/>
        </w:rPr>
        <w:t>1</w:t>
      </w:r>
      <w:r>
        <w:rPr>
          <w:rFonts w:ascii="黑体" w:hAnsi="黑体" w:eastAsia="黑体" w:cs="黑体"/>
          <w:sz w:val="30"/>
          <w:szCs w:val="30"/>
          <w:lang w:val="zh-TW" w:eastAsia="zh-TW"/>
        </w:rPr>
        <w:t>：</w:t>
      </w:r>
    </w:p>
    <w:p w14:paraId="292D5390">
      <w:pPr>
        <w:pStyle w:val="4"/>
        <w:framePr w:wrap="auto" w:vAnchor="margin" w:hAnchor="text" w:yAlign="inline"/>
        <w:rPr>
          <w:rFonts w:hint="default" w:ascii="黑体" w:hAnsi="黑体" w:eastAsia="黑体" w:cs="黑体"/>
          <w:sz w:val="30"/>
          <w:szCs w:val="30"/>
          <w:lang w:val="zh-TW" w:eastAsia="zh-TW"/>
        </w:rPr>
      </w:pPr>
    </w:p>
    <w:p w14:paraId="0F7028F4">
      <w:pPr>
        <w:pStyle w:val="4"/>
        <w:framePr w:wrap="auto" w:vAnchor="margin" w:hAnchor="text" w:yAlign="inline"/>
        <w:ind w:firstLine="723" w:firstLineChars="200"/>
        <w:rPr>
          <w:rFonts w:hint="default" w:ascii="宋体" w:hAnsi="宋体" w:eastAsia="宋体" w:cs="宋体"/>
          <w:b/>
          <w:bCs/>
          <w:sz w:val="36"/>
          <w:szCs w:val="36"/>
          <w:lang w:val="zh-TW" w:eastAsia="zh-TW"/>
        </w:rPr>
      </w:pPr>
      <w:r>
        <w:rPr>
          <w:rFonts w:ascii="宋体" w:hAnsi="宋体" w:eastAsia="宋体" w:cs="宋体"/>
          <w:b/>
          <w:bCs/>
          <w:sz w:val="36"/>
          <w:szCs w:val="36"/>
          <w:lang w:val="zh-TW" w:eastAsia="zh-TW"/>
        </w:rPr>
        <w:t>新闻学专业播音与主持人方向第</w:t>
      </w:r>
      <w:r>
        <w:rPr>
          <w:rFonts w:hint="eastAsia" w:ascii="宋体" w:hAnsi="宋体" w:eastAsia="宋体" w:cs="宋体"/>
          <w:b/>
          <w:bCs/>
          <w:sz w:val="36"/>
          <w:szCs w:val="36"/>
          <w:lang w:val="en-US" w:eastAsia="zh-CN"/>
        </w:rPr>
        <w:t>七</w:t>
      </w:r>
      <w:r>
        <w:rPr>
          <w:rFonts w:ascii="宋体" w:hAnsi="宋体" w:eastAsia="宋体" w:cs="宋体"/>
          <w:b/>
          <w:bCs/>
          <w:sz w:val="36"/>
          <w:szCs w:val="36"/>
          <w:lang w:val="zh-TW" w:eastAsia="zh-TW"/>
        </w:rPr>
        <w:t>届本科班报名表</w:t>
      </w:r>
    </w:p>
    <w:p w14:paraId="244ECFC6">
      <w:pPr>
        <w:pStyle w:val="4"/>
        <w:framePr w:wrap="auto" w:vAnchor="margin" w:hAnchor="text" w:yAlign="inline"/>
        <w:ind w:firstLine="361" w:firstLineChars="100"/>
        <w:rPr>
          <w:rFonts w:hint="default" w:ascii="宋体" w:hAnsi="宋体" w:eastAsia="宋体" w:cs="宋体"/>
          <w:b/>
          <w:bCs/>
          <w:sz w:val="36"/>
          <w:szCs w:val="36"/>
          <w:lang w:val="zh-TW" w:eastAsia="zh-TW"/>
        </w:rPr>
      </w:pPr>
    </w:p>
    <w:tbl>
      <w:tblPr>
        <w:tblStyle w:val="2"/>
        <w:tblW w:w="9599"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360"/>
        <w:gridCol w:w="1264"/>
        <w:gridCol w:w="905"/>
        <w:gridCol w:w="1144"/>
        <w:gridCol w:w="945"/>
        <w:gridCol w:w="2040"/>
        <w:gridCol w:w="1941"/>
      </w:tblGrid>
      <w:tr w14:paraId="5BDF0D4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70" w:hRule="atLeast"/>
          <w:jc w:val="center"/>
        </w:trPr>
        <w:tc>
          <w:tcPr>
            <w:tcW w:w="13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E48CB3">
            <w:pPr>
              <w:pStyle w:val="4"/>
              <w:framePr w:wrap="auto" w:vAnchor="margin" w:hAnchor="text" w:yAlign="inline"/>
              <w:jc w:val="center"/>
              <w:rPr>
                <w:rFonts w:hint="default"/>
              </w:rPr>
            </w:pPr>
            <w:r>
              <w:rPr>
                <w:rFonts w:ascii="宋体" w:hAnsi="宋体" w:eastAsia="宋体" w:cs="宋体"/>
                <w:sz w:val="28"/>
                <w:szCs w:val="28"/>
                <w:lang w:val="zh-TW" w:eastAsia="zh-TW"/>
              </w:rPr>
              <w:t>姓  名</w:t>
            </w:r>
          </w:p>
        </w:tc>
        <w:tc>
          <w:tcPr>
            <w:tcW w:w="12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5256CA">
            <w:pPr>
              <w:framePr w:wrap="auto" w:vAnchor="margin" w:hAnchor="text" w:yAlign="inline"/>
            </w:pPr>
          </w:p>
        </w:tc>
        <w:tc>
          <w:tcPr>
            <w:tcW w:w="9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642D97">
            <w:pPr>
              <w:pStyle w:val="4"/>
              <w:framePr w:wrap="auto" w:vAnchor="margin" w:hAnchor="text" w:yAlign="inline"/>
              <w:jc w:val="center"/>
              <w:rPr>
                <w:rFonts w:hint="default"/>
              </w:rPr>
            </w:pPr>
            <w:r>
              <w:rPr>
                <w:rFonts w:ascii="宋体" w:hAnsi="宋体" w:eastAsia="宋体" w:cs="宋体"/>
                <w:sz w:val="28"/>
                <w:szCs w:val="28"/>
                <w:lang w:val="zh-TW" w:eastAsia="zh-TW"/>
              </w:rPr>
              <w:t>性别</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FF5F76">
            <w:pPr>
              <w:framePr w:wrap="auto" w:vAnchor="margin" w:hAnchor="text" w:yAlign="inline"/>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22C603">
            <w:pPr>
              <w:pStyle w:val="4"/>
              <w:framePr w:wrap="auto" w:vAnchor="margin" w:hAnchor="text" w:yAlign="inline"/>
              <w:jc w:val="center"/>
              <w:rPr>
                <w:rFonts w:hint="default"/>
              </w:rPr>
            </w:pPr>
            <w:r>
              <w:rPr>
                <w:rFonts w:ascii="宋体" w:hAnsi="宋体" w:eastAsia="宋体" w:cs="宋体"/>
                <w:sz w:val="28"/>
                <w:szCs w:val="28"/>
                <w:lang w:val="zh-TW" w:eastAsia="zh-TW"/>
              </w:rPr>
              <w:t>民族</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46540C">
            <w:pPr>
              <w:framePr w:wrap="auto" w:vAnchor="margin" w:hAnchor="text" w:yAlign="inline"/>
            </w:pPr>
          </w:p>
        </w:tc>
        <w:tc>
          <w:tcPr>
            <w:tcW w:w="1941"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E6EBB6">
            <w:pPr>
              <w:pStyle w:val="4"/>
              <w:framePr w:wrap="auto" w:vAnchor="margin" w:hAnchor="text" w:yAlign="inline"/>
              <w:jc w:val="center"/>
              <w:rPr>
                <w:rFonts w:hint="default"/>
              </w:rPr>
            </w:pPr>
            <w:r>
              <w:rPr>
                <w:rFonts w:ascii="宋体" w:hAnsi="宋体" w:eastAsia="宋体" w:cs="宋体"/>
                <w:sz w:val="28"/>
                <w:szCs w:val="28"/>
                <w:lang w:val="zh-TW" w:eastAsia="zh-TW"/>
              </w:rPr>
              <w:t>照  片</w:t>
            </w:r>
          </w:p>
        </w:tc>
      </w:tr>
      <w:tr w14:paraId="1A2EF73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10" w:hRule="atLeast"/>
          <w:jc w:val="center"/>
        </w:trPr>
        <w:tc>
          <w:tcPr>
            <w:tcW w:w="13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1D4373">
            <w:pPr>
              <w:pStyle w:val="4"/>
              <w:framePr w:wrap="auto" w:vAnchor="margin" w:hAnchor="text" w:yAlign="inline"/>
              <w:jc w:val="center"/>
              <w:rPr>
                <w:rFonts w:hint="default"/>
              </w:rPr>
            </w:pPr>
            <w:r>
              <w:rPr>
                <w:rFonts w:ascii="宋体" w:hAnsi="宋体" w:eastAsia="宋体" w:cs="宋体"/>
                <w:sz w:val="28"/>
                <w:szCs w:val="28"/>
                <w:lang w:val="zh-TW" w:eastAsia="zh-TW"/>
              </w:rPr>
              <w:t>籍  贯</w:t>
            </w:r>
          </w:p>
        </w:tc>
        <w:tc>
          <w:tcPr>
            <w:tcW w:w="12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9A1132">
            <w:pPr>
              <w:framePr w:wrap="auto" w:vAnchor="margin" w:hAnchor="text" w:yAlign="inline"/>
            </w:pPr>
          </w:p>
        </w:tc>
        <w:tc>
          <w:tcPr>
            <w:tcW w:w="9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DFCF9C">
            <w:pPr>
              <w:pStyle w:val="4"/>
              <w:framePr w:wrap="auto" w:vAnchor="margin" w:hAnchor="text" w:yAlign="inline"/>
              <w:jc w:val="center"/>
              <w:rPr>
                <w:rFonts w:hint="default"/>
              </w:rPr>
            </w:pPr>
            <w:r>
              <w:rPr>
                <w:rFonts w:ascii="宋体" w:hAnsi="宋体" w:eastAsia="宋体" w:cs="宋体"/>
                <w:sz w:val="28"/>
                <w:szCs w:val="28"/>
                <w:lang w:val="zh-TW" w:eastAsia="zh-TW"/>
              </w:rPr>
              <w:t>身高</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51F56A">
            <w:pPr>
              <w:framePr w:wrap="auto" w:vAnchor="margin" w:hAnchor="text" w:yAlign="inline"/>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FB6151">
            <w:pPr>
              <w:pStyle w:val="4"/>
              <w:framePr w:wrap="auto" w:vAnchor="margin" w:hAnchor="text" w:yAlign="inline"/>
              <w:jc w:val="center"/>
              <w:rPr>
                <w:rFonts w:hint="default"/>
              </w:rPr>
            </w:pPr>
            <w:r>
              <w:rPr>
                <w:rFonts w:ascii="宋体" w:hAnsi="宋体" w:eastAsia="宋体" w:cs="宋体"/>
                <w:sz w:val="28"/>
                <w:szCs w:val="28"/>
                <w:lang w:val="zh-TW" w:eastAsia="zh-TW"/>
              </w:rPr>
              <w:t>体重</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A4DF6A">
            <w:pPr>
              <w:framePr w:wrap="auto" w:vAnchor="margin" w:hAnchor="text" w:yAlign="inline"/>
            </w:pPr>
          </w:p>
        </w:tc>
        <w:tc>
          <w:tcPr>
            <w:tcW w:w="1941"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6AB9A68">
            <w:pPr>
              <w:framePr w:wrap="auto" w:vAnchor="margin" w:hAnchor="text" w:yAlign="inline"/>
            </w:pPr>
          </w:p>
        </w:tc>
      </w:tr>
      <w:tr w14:paraId="6CB580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810" w:hRule="atLeast"/>
          <w:jc w:val="center"/>
        </w:trPr>
        <w:tc>
          <w:tcPr>
            <w:tcW w:w="13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C3608A">
            <w:pPr>
              <w:pStyle w:val="4"/>
              <w:framePr w:wrap="auto" w:vAnchor="margin" w:hAnchor="text" w:yAlign="inline"/>
              <w:jc w:val="center"/>
              <w:rPr>
                <w:rFonts w:hint="default"/>
              </w:rPr>
            </w:pPr>
            <w:r>
              <w:rPr>
                <w:rFonts w:ascii="宋体" w:hAnsi="宋体" w:eastAsia="宋体" w:cs="宋体"/>
                <w:sz w:val="28"/>
                <w:szCs w:val="28"/>
                <w:lang w:val="zh-TW" w:eastAsia="zh-TW"/>
              </w:rPr>
              <w:t>出生年月</w:t>
            </w:r>
          </w:p>
        </w:tc>
        <w:tc>
          <w:tcPr>
            <w:tcW w:w="12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49B9E1">
            <w:pPr>
              <w:framePr w:wrap="auto" w:vAnchor="margin" w:hAnchor="text" w:yAlign="inline"/>
            </w:pPr>
          </w:p>
        </w:tc>
        <w:tc>
          <w:tcPr>
            <w:tcW w:w="9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A5196B">
            <w:pPr>
              <w:pStyle w:val="4"/>
              <w:framePr w:wrap="auto" w:vAnchor="margin" w:hAnchor="text" w:yAlign="inline"/>
              <w:jc w:val="center"/>
              <w:rPr>
                <w:rFonts w:hint="default"/>
              </w:rPr>
            </w:pPr>
            <w:r>
              <w:rPr>
                <w:rFonts w:ascii="宋体" w:hAnsi="宋体" w:eastAsia="宋体" w:cs="宋体"/>
                <w:sz w:val="28"/>
                <w:szCs w:val="28"/>
                <w:lang w:val="zh-TW" w:eastAsia="zh-TW"/>
              </w:rPr>
              <w:t>系别</w:t>
            </w:r>
          </w:p>
        </w:tc>
        <w:tc>
          <w:tcPr>
            <w:tcW w:w="1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935BC3">
            <w:pPr>
              <w:framePr w:wrap="auto" w:vAnchor="margin" w:hAnchor="text" w:yAlign="inline"/>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7FDC78">
            <w:pPr>
              <w:pStyle w:val="4"/>
              <w:framePr w:wrap="auto" w:vAnchor="margin" w:hAnchor="text" w:yAlign="inline"/>
              <w:jc w:val="center"/>
              <w:rPr>
                <w:rFonts w:hint="default"/>
              </w:rPr>
            </w:pPr>
            <w:r>
              <w:rPr>
                <w:rFonts w:ascii="宋体" w:hAnsi="宋体" w:eastAsia="宋体" w:cs="宋体"/>
                <w:sz w:val="28"/>
                <w:szCs w:val="28"/>
                <w:lang w:val="zh-TW" w:eastAsia="zh-TW"/>
              </w:rPr>
              <w:t>现学专业</w:t>
            </w:r>
          </w:p>
        </w:tc>
        <w:tc>
          <w:tcPr>
            <w:tcW w:w="204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80E50E">
            <w:pPr>
              <w:framePr w:wrap="auto" w:vAnchor="margin" w:hAnchor="text" w:yAlign="inline"/>
            </w:pPr>
          </w:p>
        </w:tc>
        <w:tc>
          <w:tcPr>
            <w:tcW w:w="1941"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222EBBF">
            <w:pPr>
              <w:framePr w:wrap="auto" w:vAnchor="margin" w:hAnchor="text" w:yAlign="inline"/>
            </w:pPr>
          </w:p>
        </w:tc>
      </w:tr>
      <w:tr w14:paraId="5E3572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72" w:hRule="atLeast"/>
          <w:jc w:val="center"/>
        </w:trPr>
        <w:tc>
          <w:tcPr>
            <w:tcW w:w="13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8602B5">
            <w:pPr>
              <w:pStyle w:val="4"/>
              <w:framePr w:wrap="auto" w:vAnchor="margin" w:hAnchor="text" w:yAlign="inline"/>
              <w:jc w:val="center"/>
              <w:rPr>
                <w:rFonts w:hint="default"/>
              </w:rPr>
            </w:pPr>
            <w:r>
              <w:rPr>
                <w:rFonts w:ascii="宋体" w:hAnsi="宋体" w:eastAsia="宋体" w:cs="宋体"/>
                <w:sz w:val="28"/>
                <w:szCs w:val="28"/>
                <w:lang w:val="zh-TW" w:eastAsia="zh-TW"/>
              </w:rPr>
              <w:t>电  话</w:t>
            </w:r>
          </w:p>
        </w:tc>
        <w:tc>
          <w:tcPr>
            <w:tcW w:w="216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DE8B05">
            <w:pPr>
              <w:framePr w:wrap="auto" w:vAnchor="margin" w:hAnchor="text" w:yAlign="inline"/>
            </w:pPr>
          </w:p>
        </w:tc>
        <w:tc>
          <w:tcPr>
            <w:tcW w:w="208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1E34E8">
            <w:pPr>
              <w:pStyle w:val="4"/>
              <w:framePr w:wrap="auto" w:vAnchor="margin" w:hAnchor="text" w:yAlign="inline"/>
              <w:jc w:val="center"/>
              <w:rPr>
                <w:rFonts w:hint="default"/>
              </w:rPr>
            </w:pPr>
            <w:r>
              <w:rPr>
                <w:rFonts w:ascii="宋体" w:hAnsi="宋体" w:eastAsia="宋体" w:cs="宋体"/>
                <w:sz w:val="28"/>
                <w:szCs w:val="28"/>
                <w:lang w:val="zh-TW" w:eastAsia="zh-TW"/>
              </w:rPr>
              <w:t>邮 箱</w:t>
            </w:r>
          </w:p>
        </w:tc>
        <w:tc>
          <w:tcPr>
            <w:tcW w:w="2040" w:type="dxa"/>
            <w:tcBorders>
              <w:top w:val="single" w:color="000000" w:sz="4" w:space="0"/>
              <w:left w:val="single" w:color="000000" w:sz="4" w:space="0"/>
              <w:bottom w:val="single" w:color="000000" w:sz="4" w:space="0"/>
              <w:right w:val="nil"/>
            </w:tcBorders>
            <w:shd w:val="clear" w:color="auto" w:fill="auto"/>
            <w:tcMar>
              <w:top w:w="80" w:type="dxa"/>
              <w:left w:w="80" w:type="dxa"/>
              <w:bottom w:w="80" w:type="dxa"/>
              <w:right w:w="80" w:type="dxa"/>
            </w:tcMar>
            <w:vAlign w:val="center"/>
          </w:tcPr>
          <w:p w14:paraId="677D6822">
            <w:pPr>
              <w:framePr w:wrap="auto" w:vAnchor="margin" w:hAnchor="text" w:yAlign="inline"/>
            </w:pPr>
          </w:p>
        </w:tc>
        <w:tc>
          <w:tcPr>
            <w:tcW w:w="1941" w:type="dxa"/>
            <w:tcBorders>
              <w:top w:val="single" w:color="000000" w:sz="4" w:space="0"/>
              <w:left w:val="nil"/>
              <w:bottom w:val="single" w:color="000000" w:sz="4" w:space="0"/>
              <w:right w:val="single" w:color="000000" w:sz="4" w:space="0"/>
            </w:tcBorders>
            <w:shd w:val="clear" w:color="auto" w:fill="auto"/>
            <w:tcMar>
              <w:top w:w="80" w:type="dxa"/>
              <w:left w:w="80" w:type="dxa"/>
              <w:bottom w:w="80" w:type="dxa"/>
              <w:right w:w="80" w:type="dxa"/>
            </w:tcMar>
            <w:vAlign w:val="center"/>
          </w:tcPr>
          <w:p w14:paraId="3DC899DE">
            <w:pPr>
              <w:framePr w:wrap="auto" w:vAnchor="margin" w:hAnchor="text" w:yAlign="inline"/>
            </w:pPr>
          </w:p>
        </w:tc>
      </w:tr>
      <w:tr w14:paraId="22405E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335" w:hRule="atLeast"/>
          <w:jc w:val="center"/>
        </w:trPr>
        <w:tc>
          <w:tcPr>
            <w:tcW w:w="13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2A3C4D">
            <w:pPr>
              <w:pStyle w:val="4"/>
              <w:framePr w:wrap="auto" w:vAnchor="margin" w:hAnchor="text" w:yAlign="inline"/>
              <w:jc w:val="center"/>
              <w:rPr>
                <w:rFonts w:hint="default" w:ascii="宋体" w:hAnsi="宋体" w:eastAsia="宋体" w:cs="宋体"/>
                <w:sz w:val="28"/>
                <w:szCs w:val="28"/>
              </w:rPr>
            </w:pPr>
            <w:r>
              <w:rPr>
                <w:rFonts w:ascii="宋体" w:hAnsi="宋体" w:eastAsia="宋体" w:cs="宋体"/>
                <w:sz w:val="28"/>
                <w:szCs w:val="28"/>
                <w:lang w:val="zh-TW" w:eastAsia="zh-TW"/>
              </w:rPr>
              <w:t>个</w:t>
            </w:r>
          </w:p>
          <w:p w14:paraId="6BD0BB83">
            <w:pPr>
              <w:pStyle w:val="4"/>
              <w:framePr w:wrap="auto" w:vAnchor="margin" w:hAnchor="text" w:yAlign="inline"/>
              <w:jc w:val="center"/>
              <w:rPr>
                <w:rFonts w:hint="default" w:ascii="宋体" w:hAnsi="宋体" w:eastAsia="宋体" w:cs="宋体"/>
                <w:sz w:val="28"/>
                <w:szCs w:val="28"/>
              </w:rPr>
            </w:pPr>
            <w:r>
              <w:rPr>
                <w:rFonts w:ascii="宋体" w:hAnsi="宋体" w:eastAsia="宋体" w:cs="宋体"/>
                <w:sz w:val="28"/>
                <w:szCs w:val="28"/>
                <w:lang w:val="zh-TW" w:eastAsia="zh-TW"/>
              </w:rPr>
              <w:t>人</w:t>
            </w:r>
          </w:p>
          <w:p w14:paraId="0B2B445E">
            <w:pPr>
              <w:pStyle w:val="4"/>
              <w:framePr w:wrap="auto" w:vAnchor="margin" w:hAnchor="text" w:yAlign="inline"/>
              <w:jc w:val="center"/>
              <w:rPr>
                <w:rFonts w:hint="default" w:ascii="宋体" w:hAnsi="宋体" w:eastAsia="宋体" w:cs="宋体"/>
                <w:sz w:val="28"/>
                <w:szCs w:val="28"/>
              </w:rPr>
            </w:pPr>
            <w:r>
              <w:rPr>
                <w:rFonts w:ascii="宋体" w:hAnsi="宋体" w:eastAsia="宋体" w:cs="宋体"/>
                <w:sz w:val="28"/>
                <w:szCs w:val="28"/>
                <w:lang w:val="zh-TW" w:eastAsia="zh-TW"/>
              </w:rPr>
              <w:t>简</w:t>
            </w:r>
          </w:p>
          <w:p w14:paraId="647E1321">
            <w:pPr>
              <w:pStyle w:val="4"/>
              <w:framePr w:wrap="auto" w:vAnchor="margin" w:hAnchor="text" w:yAlign="inline"/>
              <w:jc w:val="center"/>
              <w:rPr>
                <w:rFonts w:hint="default"/>
              </w:rPr>
            </w:pPr>
            <w:r>
              <w:rPr>
                <w:rFonts w:ascii="宋体" w:hAnsi="宋体" w:eastAsia="宋体" w:cs="宋体"/>
                <w:sz w:val="28"/>
                <w:szCs w:val="28"/>
                <w:lang w:val="zh-TW" w:eastAsia="zh-TW"/>
              </w:rPr>
              <w:t>历</w:t>
            </w:r>
          </w:p>
        </w:tc>
        <w:tc>
          <w:tcPr>
            <w:tcW w:w="8239"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C72848">
            <w:pPr>
              <w:pStyle w:val="4"/>
              <w:framePr w:wrap="auto" w:vAnchor="margin" w:hAnchor="text" w:yAlign="inline"/>
              <w:rPr>
                <w:rFonts w:hint="default" w:ascii="宋体" w:hAnsi="宋体" w:eastAsia="宋体" w:cs="宋体"/>
                <w:sz w:val="28"/>
                <w:szCs w:val="28"/>
              </w:rPr>
            </w:pPr>
          </w:p>
          <w:p w14:paraId="4306B01A">
            <w:pPr>
              <w:pStyle w:val="4"/>
              <w:framePr w:wrap="auto" w:vAnchor="margin" w:hAnchor="text" w:yAlign="inline"/>
              <w:rPr>
                <w:rFonts w:hint="default" w:ascii="宋体" w:hAnsi="宋体" w:eastAsia="宋体" w:cs="宋体"/>
                <w:sz w:val="28"/>
                <w:szCs w:val="28"/>
              </w:rPr>
            </w:pPr>
          </w:p>
          <w:p w14:paraId="7C9FEA7B">
            <w:pPr>
              <w:pStyle w:val="4"/>
              <w:framePr w:wrap="auto" w:vAnchor="margin" w:hAnchor="text" w:yAlign="inline"/>
              <w:rPr>
                <w:rFonts w:hint="default" w:ascii="宋体" w:hAnsi="宋体" w:eastAsia="宋体" w:cs="宋体"/>
                <w:sz w:val="28"/>
                <w:szCs w:val="28"/>
              </w:rPr>
            </w:pPr>
          </w:p>
          <w:p w14:paraId="0E6F6A99">
            <w:pPr>
              <w:pStyle w:val="4"/>
              <w:framePr w:wrap="auto" w:vAnchor="margin" w:hAnchor="text" w:yAlign="inline"/>
              <w:rPr>
                <w:rFonts w:hint="default"/>
              </w:rPr>
            </w:pPr>
          </w:p>
        </w:tc>
      </w:tr>
      <w:tr w14:paraId="045A7BB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224" w:hRule="atLeast"/>
          <w:jc w:val="center"/>
        </w:trPr>
        <w:tc>
          <w:tcPr>
            <w:tcW w:w="13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179DA7">
            <w:pPr>
              <w:pStyle w:val="4"/>
              <w:framePr w:wrap="auto" w:vAnchor="margin" w:hAnchor="text" w:yAlign="inline"/>
              <w:ind w:firstLine="140"/>
              <w:rPr>
                <w:rFonts w:hint="default" w:ascii="宋体" w:hAnsi="宋体" w:eastAsia="宋体" w:cs="宋体"/>
                <w:sz w:val="28"/>
                <w:szCs w:val="28"/>
              </w:rPr>
            </w:pPr>
            <w:r>
              <w:rPr>
                <w:rFonts w:ascii="宋体" w:hAnsi="宋体" w:eastAsia="宋体" w:cs="宋体"/>
                <w:sz w:val="28"/>
                <w:szCs w:val="28"/>
                <w:lang w:val="zh-TW" w:eastAsia="zh-TW"/>
              </w:rPr>
              <w:t xml:space="preserve"> 曾获</w:t>
            </w:r>
          </w:p>
          <w:p w14:paraId="66E2979A">
            <w:pPr>
              <w:pStyle w:val="4"/>
              <w:framePr w:wrap="auto" w:vAnchor="margin" w:hAnchor="text" w:yAlign="inline"/>
              <w:ind w:firstLine="140"/>
              <w:rPr>
                <w:rFonts w:hint="default"/>
              </w:rPr>
            </w:pPr>
            <w:r>
              <w:rPr>
                <w:rFonts w:ascii="宋体" w:hAnsi="宋体" w:eastAsia="宋体" w:cs="宋体"/>
                <w:sz w:val="28"/>
                <w:szCs w:val="28"/>
                <w:lang w:val="zh-TW" w:eastAsia="zh-TW"/>
              </w:rPr>
              <w:t xml:space="preserve"> 奖项</w:t>
            </w:r>
          </w:p>
        </w:tc>
        <w:tc>
          <w:tcPr>
            <w:tcW w:w="8239"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BA694B">
            <w:pPr>
              <w:framePr w:wrap="auto" w:vAnchor="margin" w:hAnchor="text" w:yAlign="inline"/>
              <w:rPr>
                <w:lang w:eastAsia="zh-CN"/>
              </w:rPr>
            </w:pPr>
          </w:p>
          <w:p w14:paraId="46FFBBCC">
            <w:pPr>
              <w:framePr w:wrap="auto" w:vAnchor="margin" w:hAnchor="text" w:yAlign="inline"/>
              <w:rPr>
                <w:lang w:eastAsia="zh-CN"/>
              </w:rPr>
            </w:pPr>
          </w:p>
          <w:p w14:paraId="5D5EA469">
            <w:pPr>
              <w:framePr w:wrap="auto" w:vAnchor="margin" w:hAnchor="text" w:yAlign="inline"/>
              <w:rPr>
                <w:lang w:eastAsia="zh-CN"/>
              </w:rPr>
            </w:pPr>
          </w:p>
          <w:p w14:paraId="2FDB85CE">
            <w:pPr>
              <w:framePr w:wrap="auto" w:vAnchor="margin" w:hAnchor="text" w:yAlign="inline"/>
              <w:rPr>
                <w:lang w:eastAsia="zh-CN"/>
              </w:rPr>
            </w:pPr>
          </w:p>
          <w:p w14:paraId="44900ED0">
            <w:pPr>
              <w:framePr w:wrap="auto" w:vAnchor="margin" w:hAnchor="text" w:yAlign="inline"/>
              <w:rPr>
                <w:lang w:eastAsia="zh-CN"/>
              </w:rPr>
            </w:pPr>
          </w:p>
        </w:tc>
      </w:tr>
      <w:tr w14:paraId="33CF75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726" w:hRule="atLeast"/>
          <w:jc w:val="center"/>
        </w:trPr>
        <w:tc>
          <w:tcPr>
            <w:tcW w:w="13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DA8BA5">
            <w:pPr>
              <w:pStyle w:val="4"/>
              <w:framePr w:wrap="auto" w:vAnchor="margin" w:hAnchor="text" w:yAlign="inline"/>
              <w:jc w:val="center"/>
              <w:rPr>
                <w:rFonts w:hint="default" w:ascii="宋体" w:hAnsi="宋体" w:eastAsia="宋体" w:cs="宋体"/>
                <w:sz w:val="28"/>
                <w:szCs w:val="28"/>
              </w:rPr>
            </w:pPr>
            <w:r>
              <w:rPr>
                <w:rFonts w:ascii="宋体" w:hAnsi="宋体" w:eastAsia="宋体" w:cs="宋体"/>
                <w:sz w:val="28"/>
                <w:szCs w:val="28"/>
                <w:lang w:val="zh-TW" w:eastAsia="zh-TW"/>
              </w:rPr>
              <w:t>个人</w:t>
            </w:r>
          </w:p>
          <w:p w14:paraId="224EA627">
            <w:pPr>
              <w:pStyle w:val="4"/>
              <w:framePr w:wrap="auto" w:vAnchor="margin" w:hAnchor="text" w:yAlign="inline"/>
              <w:jc w:val="center"/>
              <w:rPr>
                <w:rFonts w:hint="default"/>
              </w:rPr>
            </w:pPr>
            <w:r>
              <w:rPr>
                <w:rFonts w:ascii="宋体" w:hAnsi="宋体" w:eastAsia="宋体" w:cs="宋体"/>
                <w:sz w:val="28"/>
                <w:szCs w:val="28"/>
                <w:lang w:val="zh-TW" w:eastAsia="zh-TW"/>
              </w:rPr>
              <w:t>特长</w:t>
            </w:r>
          </w:p>
        </w:tc>
        <w:tc>
          <w:tcPr>
            <w:tcW w:w="8239"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88944E">
            <w:pPr>
              <w:framePr w:wrap="auto" w:vAnchor="margin" w:hAnchor="text" w:yAlign="inline"/>
            </w:pPr>
          </w:p>
        </w:tc>
      </w:tr>
      <w:tr w14:paraId="2DBDB8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1546" w:hRule="atLeast"/>
          <w:jc w:val="center"/>
        </w:trPr>
        <w:tc>
          <w:tcPr>
            <w:tcW w:w="13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6FA45D">
            <w:pPr>
              <w:pStyle w:val="4"/>
              <w:framePr w:wrap="auto" w:vAnchor="margin" w:hAnchor="text" w:yAlign="inline"/>
              <w:jc w:val="center"/>
              <w:rPr>
                <w:rFonts w:hint="default" w:ascii="宋体" w:hAnsi="宋体" w:eastAsia="宋体" w:cs="宋体"/>
                <w:sz w:val="28"/>
                <w:szCs w:val="28"/>
              </w:rPr>
            </w:pPr>
            <w:r>
              <w:rPr>
                <w:rFonts w:ascii="宋体" w:hAnsi="宋体" w:eastAsia="宋体" w:cs="宋体"/>
                <w:sz w:val="28"/>
                <w:szCs w:val="28"/>
                <w:lang w:val="zh-TW" w:eastAsia="zh-TW"/>
              </w:rPr>
              <w:t>单位</w:t>
            </w:r>
          </w:p>
          <w:p w14:paraId="39630730">
            <w:pPr>
              <w:pStyle w:val="4"/>
              <w:framePr w:wrap="auto" w:vAnchor="margin" w:hAnchor="text" w:yAlign="inline"/>
              <w:jc w:val="center"/>
              <w:rPr>
                <w:rFonts w:hint="default"/>
              </w:rPr>
            </w:pPr>
            <w:r>
              <w:rPr>
                <w:rFonts w:ascii="宋体" w:hAnsi="宋体" w:eastAsia="宋体" w:cs="宋体"/>
                <w:sz w:val="28"/>
                <w:szCs w:val="28"/>
                <w:lang w:val="zh-TW" w:eastAsia="zh-TW"/>
              </w:rPr>
              <w:t>意见</w:t>
            </w:r>
          </w:p>
        </w:tc>
        <w:tc>
          <w:tcPr>
            <w:tcW w:w="8239"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78BC5B">
            <w:pPr>
              <w:pStyle w:val="4"/>
              <w:framePr w:wrap="auto" w:vAnchor="margin" w:hAnchor="text" w:yAlign="inline"/>
              <w:rPr>
                <w:rFonts w:hint="default" w:ascii="宋体" w:hAnsi="宋体" w:eastAsia="宋体" w:cs="宋体"/>
                <w:sz w:val="28"/>
                <w:szCs w:val="28"/>
              </w:rPr>
            </w:pPr>
          </w:p>
          <w:p w14:paraId="689774C4">
            <w:pPr>
              <w:pStyle w:val="4"/>
              <w:framePr w:wrap="auto" w:vAnchor="margin" w:hAnchor="text" w:yAlign="inline"/>
              <w:ind w:right="560" w:firstLine="4480"/>
              <w:rPr>
                <w:rFonts w:hint="default" w:ascii="宋体" w:hAnsi="宋体" w:eastAsia="宋体" w:cs="宋体"/>
                <w:sz w:val="28"/>
                <w:szCs w:val="28"/>
              </w:rPr>
            </w:pPr>
            <w:r>
              <w:rPr>
                <w:rFonts w:ascii="宋体" w:hAnsi="宋体" w:eastAsia="宋体" w:cs="宋体"/>
                <w:sz w:val="28"/>
                <w:szCs w:val="28"/>
                <w:lang w:val="zh-TW" w:eastAsia="zh-TW"/>
              </w:rPr>
              <w:t>单位（盖章）：</w:t>
            </w:r>
          </w:p>
          <w:p w14:paraId="389BBE3F">
            <w:pPr>
              <w:pStyle w:val="4"/>
              <w:framePr w:wrap="auto" w:vAnchor="margin" w:hAnchor="text" w:yAlign="inline"/>
              <w:ind w:right="560" w:firstLine="5600"/>
              <w:rPr>
                <w:rFonts w:hint="default"/>
              </w:rPr>
            </w:pPr>
            <w:r>
              <w:rPr>
                <w:rFonts w:ascii="宋体" w:hAnsi="宋体" w:eastAsia="宋体" w:cs="宋体"/>
                <w:sz w:val="28"/>
                <w:szCs w:val="28"/>
                <w:lang w:val="zh-TW" w:eastAsia="zh-TW"/>
              </w:rPr>
              <w:t>年   月   日</w:t>
            </w:r>
          </w:p>
        </w:tc>
      </w:tr>
      <w:tr w14:paraId="5E565C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581" w:hRule="atLeast"/>
          <w:jc w:val="center"/>
        </w:trPr>
        <w:tc>
          <w:tcPr>
            <w:tcW w:w="13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D6C459">
            <w:pPr>
              <w:pStyle w:val="4"/>
              <w:framePr w:wrap="auto" w:vAnchor="margin" w:hAnchor="text" w:yAlign="inline"/>
              <w:jc w:val="center"/>
              <w:rPr>
                <w:rFonts w:hint="default"/>
              </w:rPr>
            </w:pPr>
            <w:r>
              <w:rPr>
                <w:rFonts w:ascii="宋体" w:hAnsi="宋体" w:eastAsia="宋体" w:cs="宋体"/>
                <w:sz w:val="28"/>
                <w:szCs w:val="28"/>
                <w:lang w:val="zh-TW" w:eastAsia="zh-TW"/>
              </w:rPr>
              <w:t>备</w:t>
            </w:r>
            <w:r>
              <w:rPr>
                <w:rFonts w:ascii="宋体" w:hAnsi="宋体" w:eastAsia="宋体" w:cs="宋体"/>
                <w:sz w:val="28"/>
                <w:szCs w:val="28"/>
                <w:lang w:val="zh-TW"/>
              </w:rPr>
              <w:t xml:space="preserve"> </w:t>
            </w:r>
            <w:r>
              <w:rPr>
                <w:rFonts w:ascii="宋体" w:hAnsi="宋体" w:eastAsia="宋体" w:cs="宋体"/>
                <w:sz w:val="28"/>
                <w:szCs w:val="28"/>
                <w:lang w:val="zh-TW" w:eastAsia="zh-TW"/>
              </w:rPr>
              <w:t>注</w:t>
            </w:r>
          </w:p>
        </w:tc>
        <w:tc>
          <w:tcPr>
            <w:tcW w:w="8239"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AA698C">
            <w:pPr>
              <w:framePr w:wrap="auto" w:vAnchor="margin" w:hAnchor="text" w:yAlign="inline"/>
            </w:pPr>
          </w:p>
        </w:tc>
      </w:tr>
    </w:tbl>
    <w:p w14:paraId="594C96F9">
      <w:pPr>
        <w:pStyle w:val="4"/>
        <w:framePr w:wrap="auto" w:vAnchor="margin" w:hAnchor="text" w:yAlign="inline"/>
        <w:spacing w:line="560" w:lineRule="exact"/>
        <w:rPr>
          <w:rFonts w:hint="default" w:ascii="宋体" w:hAnsi="宋体" w:eastAsia="宋体" w:cs="宋体"/>
          <w:b/>
          <w:bCs/>
          <w:sz w:val="32"/>
          <w:szCs w:val="32"/>
          <w:lang w:eastAsia="zh-Hans"/>
        </w:rPr>
      </w:pPr>
      <w:r>
        <w:rPr>
          <w:rFonts w:ascii="宋体" w:hAnsi="宋体" w:eastAsia="宋体" w:cs="宋体"/>
          <w:b/>
          <w:bCs/>
          <w:sz w:val="32"/>
          <w:szCs w:val="32"/>
          <w:lang w:eastAsia="zh-Hans"/>
        </w:rPr>
        <w:t>附件</w:t>
      </w:r>
      <w:r>
        <w:rPr>
          <w:rFonts w:hint="default" w:ascii="宋体" w:hAnsi="宋体" w:eastAsia="宋体" w:cs="宋体"/>
          <w:b/>
          <w:bCs/>
          <w:sz w:val="32"/>
          <w:szCs w:val="32"/>
          <w:lang w:eastAsia="zh-Hans"/>
        </w:rPr>
        <w:t>2</w:t>
      </w:r>
      <w:r>
        <w:rPr>
          <w:rFonts w:ascii="宋体" w:hAnsi="宋体" w:eastAsia="宋体" w:cs="宋体"/>
          <w:b/>
          <w:bCs/>
          <w:sz w:val="32"/>
          <w:szCs w:val="32"/>
          <w:lang w:eastAsia="zh-Hans"/>
        </w:rPr>
        <w:t>:</w:t>
      </w:r>
    </w:p>
    <w:p w14:paraId="36DC1959">
      <w:pPr>
        <w:pStyle w:val="4"/>
        <w:framePr w:wrap="auto" w:vAnchor="margin" w:hAnchor="text" w:yAlign="inline"/>
        <w:spacing w:line="560" w:lineRule="exact"/>
        <w:ind w:firstLine="482" w:firstLineChars="150"/>
        <w:rPr>
          <w:rFonts w:hint="default" w:ascii="宋体" w:hAnsi="宋体" w:eastAsia="宋体" w:cs="宋体"/>
          <w:b/>
          <w:bCs/>
          <w:sz w:val="32"/>
          <w:szCs w:val="32"/>
          <w:lang w:eastAsia="zh-Hans"/>
        </w:rPr>
      </w:pPr>
    </w:p>
    <w:p w14:paraId="64C2FA31">
      <w:pPr>
        <w:pStyle w:val="4"/>
        <w:framePr w:wrap="auto" w:vAnchor="margin" w:hAnchor="text" w:yAlign="inline"/>
        <w:spacing w:line="560" w:lineRule="exact"/>
        <w:ind w:firstLine="482" w:firstLineChars="150"/>
        <w:rPr>
          <w:rFonts w:hint="default" w:ascii="宋体" w:hAnsi="宋体" w:eastAsia="宋体" w:cs="宋体"/>
          <w:b/>
          <w:bCs/>
          <w:sz w:val="32"/>
          <w:szCs w:val="32"/>
          <w:lang w:val="zh-TW"/>
        </w:rPr>
      </w:pPr>
      <w:r>
        <w:rPr>
          <w:rFonts w:ascii="宋体" w:hAnsi="宋体" w:eastAsia="宋体" w:cs="宋体"/>
          <w:b/>
          <w:bCs/>
          <w:sz w:val="32"/>
          <w:szCs w:val="32"/>
        </w:rPr>
        <w:t>202</w:t>
      </w:r>
      <w:r>
        <w:rPr>
          <w:rFonts w:hint="eastAsia" w:ascii="宋体" w:hAnsi="宋体" w:eastAsia="宋体" w:cs="宋体"/>
          <w:b/>
          <w:bCs/>
          <w:sz w:val="32"/>
          <w:szCs w:val="32"/>
          <w:lang w:val="en-US" w:eastAsia="zh-CN"/>
        </w:rPr>
        <w:t>4</w:t>
      </w:r>
      <w:r>
        <w:rPr>
          <w:rFonts w:ascii="宋体" w:hAnsi="宋体" w:eastAsia="宋体" w:cs="宋体"/>
          <w:b/>
          <w:bCs/>
          <w:sz w:val="32"/>
          <w:szCs w:val="32"/>
          <w:lang w:val="zh-TW" w:eastAsia="zh-TW"/>
        </w:rPr>
        <w:t>级新闻学专业播音与主持人方向第</w:t>
      </w:r>
      <w:r>
        <w:rPr>
          <w:rFonts w:hint="eastAsia" w:ascii="宋体" w:hAnsi="宋体" w:eastAsia="宋体" w:cs="宋体"/>
          <w:b/>
          <w:bCs/>
          <w:sz w:val="32"/>
          <w:szCs w:val="32"/>
          <w:lang w:val="en-US" w:eastAsia="zh-CN"/>
        </w:rPr>
        <w:t>七</w:t>
      </w:r>
      <w:r>
        <w:rPr>
          <w:rFonts w:ascii="宋体" w:hAnsi="宋体" w:eastAsia="宋体" w:cs="宋体"/>
          <w:b/>
          <w:bCs/>
          <w:sz w:val="32"/>
          <w:szCs w:val="32"/>
          <w:lang w:val="zh-TW" w:eastAsia="zh-TW"/>
        </w:rPr>
        <w:t>届本科班</w:t>
      </w:r>
    </w:p>
    <w:p w14:paraId="3C709297">
      <w:pPr>
        <w:pStyle w:val="4"/>
        <w:framePr w:wrap="auto" w:vAnchor="margin" w:hAnchor="text" w:yAlign="inline"/>
        <w:spacing w:line="560" w:lineRule="exact"/>
        <w:ind w:firstLine="3213" w:firstLineChars="1000"/>
        <w:rPr>
          <w:rFonts w:hint="default" w:ascii="宋体" w:hAnsi="宋体" w:eastAsia="宋体" w:cs="宋体"/>
          <w:b/>
          <w:bCs/>
          <w:sz w:val="32"/>
          <w:szCs w:val="32"/>
        </w:rPr>
      </w:pPr>
      <w:r>
        <w:rPr>
          <w:rFonts w:ascii="宋体" w:hAnsi="宋体" w:eastAsia="宋体" w:cs="宋体"/>
          <w:b/>
          <w:bCs/>
          <w:sz w:val="32"/>
          <w:szCs w:val="32"/>
          <w:lang w:val="zh-TW" w:eastAsia="zh-TW"/>
        </w:rPr>
        <w:t>招生甄选</w:t>
      </w:r>
      <w:r>
        <w:rPr>
          <w:rFonts w:ascii="宋体" w:hAnsi="宋体" w:eastAsia="宋体" w:cs="宋体"/>
          <w:b/>
          <w:bCs/>
          <w:sz w:val="32"/>
          <w:szCs w:val="32"/>
          <w:lang w:eastAsia="zh-Hans"/>
        </w:rPr>
        <w:t>简章</w:t>
      </w:r>
    </w:p>
    <w:p w14:paraId="3E82C754">
      <w:pPr>
        <w:pStyle w:val="4"/>
        <w:framePr w:wrap="auto" w:vAnchor="margin" w:hAnchor="text" w:yAlign="inline"/>
        <w:spacing w:line="560" w:lineRule="exact"/>
        <w:ind w:firstLine="560" w:firstLineChars="200"/>
        <w:rPr>
          <w:rFonts w:hint="default" w:ascii="黑体" w:hAnsi="黑体" w:eastAsia="黑体" w:cs="黑体"/>
          <w:sz w:val="28"/>
          <w:szCs w:val="28"/>
          <w:lang w:val="zh-TW" w:eastAsia="zh-TW"/>
        </w:rPr>
      </w:pPr>
      <w:r>
        <w:rPr>
          <w:rFonts w:ascii="黑体" w:hAnsi="黑体" w:eastAsia="黑体" w:cs="黑体"/>
          <w:sz w:val="28"/>
          <w:szCs w:val="28"/>
          <w:lang w:val="zh-TW" w:eastAsia="zh-TW"/>
        </w:rPr>
        <w:t>一、开办播音与主持人方向第</w:t>
      </w:r>
      <w:r>
        <w:rPr>
          <w:rFonts w:hint="eastAsia" w:ascii="黑体" w:hAnsi="黑体" w:eastAsia="黑体" w:cs="黑体"/>
          <w:sz w:val="28"/>
          <w:szCs w:val="28"/>
          <w:lang w:val="en-US" w:eastAsia="zh-CN"/>
        </w:rPr>
        <w:t>七</w:t>
      </w:r>
      <w:r>
        <w:rPr>
          <w:rFonts w:ascii="黑体" w:hAnsi="黑体" w:eastAsia="黑体" w:cs="黑体"/>
          <w:sz w:val="28"/>
          <w:szCs w:val="28"/>
          <w:lang w:val="zh-TW" w:eastAsia="zh-TW"/>
        </w:rPr>
        <w:t>届本科班的目的</w:t>
      </w:r>
    </w:p>
    <w:p w14:paraId="5ADE97D2">
      <w:pPr>
        <w:pStyle w:val="4"/>
        <w:framePr w:wrap="auto" w:vAnchor="margin" w:hAnchor="text" w:yAlign="inline"/>
        <w:spacing w:line="560" w:lineRule="exact"/>
        <w:ind w:firstLine="627"/>
        <w:rPr>
          <w:rFonts w:hint="default" w:ascii="仿宋_GB2312" w:hAnsi="仿宋_GB2312" w:eastAsia="仿宋_GB2312" w:cs="仿宋_GB2312"/>
          <w:sz w:val="28"/>
          <w:szCs w:val="28"/>
        </w:rPr>
      </w:pPr>
      <w:r>
        <w:rPr>
          <w:rFonts w:ascii="仿宋_GB2312" w:hAnsi="仿宋_GB2312" w:eastAsia="仿宋_GB2312" w:cs="仿宋_GB2312"/>
          <w:sz w:val="28"/>
          <w:szCs w:val="28"/>
          <w:lang w:val="zh-TW" w:eastAsia="zh-TW"/>
        </w:rPr>
        <w:t>为进一步拓宽新闻人才的培养方式和渠道，</w:t>
      </w:r>
      <w:r>
        <w:rPr>
          <w:rFonts w:ascii="仿宋_GB2312" w:hAnsi="仿宋_GB2312" w:eastAsia="仿宋_GB2312" w:cs="仿宋_GB2312"/>
          <w:sz w:val="28"/>
          <w:szCs w:val="28"/>
        </w:rPr>
        <w:t>探索专业性播音主持人才的培养规律</w:t>
      </w:r>
      <w:r>
        <w:rPr>
          <w:rFonts w:hint="default" w:ascii="仿宋_GB2312" w:hAnsi="仿宋_GB2312" w:eastAsia="仿宋_GB2312" w:cs="仿宋_GB2312"/>
          <w:sz w:val="28"/>
          <w:szCs w:val="28"/>
        </w:rPr>
        <w:t>，</w:t>
      </w:r>
      <w:r>
        <w:rPr>
          <w:rFonts w:ascii="仿宋_GB2312" w:hAnsi="仿宋_GB2312" w:eastAsia="仿宋_GB2312" w:cs="仿宋_GB2312"/>
          <w:sz w:val="28"/>
          <w:szCs w:val="28"/>
        </w:rPr>
        <w:t>创新培养路径</w:t>
      </w:r>
      <w:r>
        <w:rPr>
          <w:rFonts w:hint="default" w:ascii="仿宋_GB2312" w:hAnsi="仿宋_GB2312" w:eastAsia="仿宋_GB2312" w:cs="仿宋_GB2312"/>
          <w:sz w:val="28"/>
          <w:szCs w:val="28"/>
        </w:rPr>
        <w:t>，</w:t>
      </w:r>
      <w:r>
        <w:rPr>
          <w:rFonts w:ascii="仿宋_GB2312" w:hAnsi="仿宋_GB2312" w:eastAsia="仿宋_GB2312" w:cs="仿宋_GB2312"/>
          <w:sz w:val="28"/>
          <w:szCs w:val="28"/>
          <w:lang w:val="zh-TW" w:eastAsia="zh-TW"/>
        </w:rPr>
        <w:t>经协商，宁夏大学新华学院与宁夏广播电视台合作，面向学院</w:t>
      </w:r>
      <w:r>
        <w:rPr>
          <w:rFonts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ascii="仿宋_GB2312" w:hAnsi="仿宋_GB2312" w:eastAsia="仿宋_GB2312" w:cs="仿宋_GB2312"/>
          <w:sz w:val="28"/>
          <w:szCs w:val="28"/>
          <w:lang w:val="zh-TW" w:eastAsia="zh-TW"/>
        </w:rPr>
        <w:t>级高考时为文科专业的各系各专业学生，招收新闻学专业播音与主持人方向第</w:t>
      </w:r>
      <w:r>
        <w:rPr>
          <w:rFonts w:hint="eastAsia" w:ascii="仿宋_GB2312" w:hAnsi="仿宋_GB2312" w:eastAsia="仿宋_GB2312" w:cs="仿宋_GB2312"/>
          <w:sz w:val="28"/>
          <w:szCs w:val="28"/>
          <w:lang w:val="en-US" w:eastAsia="zh-CN"/>
        </w:rPr>
        <w:t>七</w:t>
      </w:r>
      <w:r>
        <w:rPr>
          <w:rFonts w:ascii="仿宋_GB2312" w:hAnsi="仿宋_GB2312" w:eastAsia="仿宋_GB2312" w:cs="仿宋_GB2312"/>
          <w:sz w:val="28"/>
          <w:szCs w:val="28"/>
          <w:lang w:val="zh-TW" w:eastAsia="zh-TW"/>
        </w:rPr>
        <w:t>届本科班。</w:t>
      </w:r>
    </w:p>
    <w:p w14:paraId="3E4E0B13">
      <w:pPr>
        <w:pStyle w:val="4"/>
        <w:framePr w:wrap="auto" w:vAnchor="margin" w:hAnchor="text" w:yAlign="inline"/>
        <w:spacing w:line="560" w:lineRule="exact"/>
        <w:ind w:firstLine="560" w:firstLineChars="200"/>
        <w:rPr>
          <w:rFonts w:hint="default"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经过大二、大三、大四三年新闻学播音与主持人方向专业课程的系统学习与综合训练，使学生在原有专业基础上，比较系统地学习掌握播音与主持人专业岗位所需要的基本理论知识和技能，培养与现代传媒要求相适应的、能够熟练掌握普通话、广播电视播音与节目主持、新闻采写编评、音视频编辑制作和节目管理等专业技能，培养能在地（市）、县级各类广播电视台（站）、新媒体网站、广告公司、文化传播公司从事播音与节目主持工作或记者、编辑工作的高素质应用、技术型新闻传播人才。</w:t>
      </w:r>
    </w:p>
    <w:p w14:paraId="05BC506D">
      <w:pPr>
        <w:pStyle w:val="4"/>
        <w:framePr w:wrap="auto" w:vAnchor="margin" w:hAnchor="text" w:yAlign="inline"/>
        <w:spacing w:line="560" w:lineRule="exact"/>
        <w:ind w:firstLine="560" w:firstLineChars="200"/>
        <w:rPr>
          <w:rFonts w:hint="default" w:ascii="黑体" w:hAnsi="黑体" w:eastAsia="黑体" w:cs="黑体"/>
          <w:sz w:val="28"/>
          <w:szCs w:val="28"/>
          <w:lang w:val="zh-TW" w:eastAsia="zh-TW"/>
        </w:rPr>
      </w:pPr>
      <w:r>
        <w:rPr>
          <w:rFonts w:ascii="黑体" w:hAnsi="黑体" w:eastAsia="黑体" w:cs="黑体"/>
          <w:sz w:val="28"/>
          <w:szCs w:val="28"/>
          <w:lang w:val="zh-TW" w:eastAsia="zh-TW"/>
        </w:rPr>
        <w:t>二、甄选对象和条件</w:t>
      </w:r>
    </w:p>
    <w:p w14:paraId="0328D6BA">
      <w:pPr>
        <w:pStyle w:val="4"/>
        <w:framePr w:wrap="auto" w:vAnchor="margin" w:hAnchor="text" w:yAlign="inline"/>
        <w:spacing w:line="560" w:lineRule="exact"/>
        <w:ind w:firstLine="560" w:firstLineChars="200"/>
        <w:rPr>
          <w:rFonts w:hint="default" w:ascii="仿宋_GB2312" w:hAnsi="仿宋_GB2312" w:eastAsia="仿宋_GB2312" w:cs="仿宋_GB2312"/>
          <w:sz w:val="28"/>
          <w:szCs w:val="28"/>
        </w:rPr>
      </w:pPr>
      <w:r>
        <w:rPr>
          <w:rFonts w:ascii="仿宋_GB2312" w:hAnsi="仿宋_GB2312" w:cs="仿宋_GB2312" w:eastAsiaTheme="minorEastAsia"/>
          <w:sz w:val="28"/>
          <w:szCs w:val="28"/>
          <w:lang w:val="zh-TW"/>
        </w:rPr>
        <w:t>1.</w:t>
      </w:r>
      <w:r>
        <w:rPr>
          <w:rFonts w:ascii="仿宋_GB2312" w:hAnsi="仿宋_GB2312" w:eastAsia="仿宋_GB2312" w:cs="仿宋_GB2312"/>
          <w:sz w:val="28"/>
          <w:szCs w:val="28"/>
          <w:lang w:val="zh-TW" w:eastAsia="zh-TW"/>
        </w:rPr>
        <w:t>学院</w:t>
      </w:r>
      <w:r>
        <w:rPr>
          <w:rFonts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ascii="仿宋_GB2312" w:hAnsi="仿宋_GB2312" w:eastAsia="仿宋_GB2312" w:cs="仿宋_GB2312"/>
          <w:sz w:val="28"/>
          <w:szCs w:val="28"/>
          <w:lang w:val="zh-TW" w:eastAsia="zh-TW"/>
        </w:rPr>
        <w:t>级各系文科专业（高考时）学生</w:t>
      </w:r>
      <w:r>
        <w:rPr>
          <w:rFonts w:ascii="仿宋_GB2312" w:hAnsi="仿宋_GB2312" w:eastAsia="宋体" w:cs="仿宋_GB2312"/>
          <w:sz w:val="28"/>
          <w:szCs w:val="28"/>
          <w:lang w:val="zh-TW"/>
        </w:rPr>
        <w:t>，</w:t>
      </w:r>
      <w:r>
        <w:rPr>
          <w:rFonts w:ascii="仿宋_GB2312" w:hAnsi="仿宋_GB2312" w:eastAsia="仿宋_GB2312" w:cs="仿宋_GB2312"/>
          <w:sz w:val="28"/>
          <w:szCs w:val="28"/>
          <w:lang w:val="zh-TW" w:eastAsia="zh-TW"/>
        </w:rPr>
        <w:t>有志于毕业后</w:t>
      </w:r>
      <w:r>
        <w:rPr>
          <w:rFonts w:hint="eastAsia" w:ascii="仿宋_GB2312" w:hAnsi="仿宋_GB2312" w:eastAsia="仿宋_GB2312" w:cs="仿宋_GB2312"/>
          <w:sz w:val="28"/>
          <w:szCs w:val="28"/>
          <w:lang w:val="en-US" w:eastAsia="zh-CN"/>
        </w:rPr>
        <w:t>从事广播电视播音员与主持人</w:t>
      </w:r>
      <w:r>
        <w:rPr>
          <w:rFonts w:ascii="仿宋_GB2312" w:hAnsi="仿宋_GB2312" w:eastAsia="仿宋_GB2312" w:cs="仿宋_GB2312"/>
          <w:sz w:val="28"/>
          <w:szCs w:val="28"/>
          <w:lang w:val="zh-TW" w:eastAsia="zh-TW"/>
        </w:rPr>
        <w:t>、</w:t>
      </w:r>
      <w:r>
        <w:rPr>
          <w:rFonts w:hint="eastAsia" w:ascii="仿宋_GB2312" w:hAnsi="仿宋_GB2312" w:eastAsia="仿宋_GB2312" w:cs="仿宋_GB2312"/>
          <w:sz w:val="28"/>
          <w:szCs w:val="28"/>
          <w:lang w:val="en-US" w:eastAsia="zh-CN"/>
        </w:rPr>
        <w:t>全媒体</w:t>
      </w:r>
      <w:r>
        <w:rPr>
          <w:rFonts w:ascii="仿宋_GB2312" w:hAnsi="仿宋_GB2312" w:eastAsia="仿宋_GB2312" w:cs="仿宋_GB2312"/>
          <w:sz w:val="28"/>
          <w:szCs w:val="28"/>
          <w:lang w:val="zh-TW" w:eastAsia="zh-TW"/>
        </w:rPr>
        <w:t>记者、</w:t>
      </w:r>
      <w:r>
        <w:rPr>
          <w:rFonts w:hint="eastAsia" w:ascii="仿宋_GB2312" w:hAnsi="仿宋_GB2312" w:eastAsia="仿宋_GB2312" w:cs="仿宋_GB2312"/>
          <w:sz w:val="28"/>
          <w:szCs w:val="28"/>
          <w:lang w:val="en-US" w:eastAsia="zh-CN"/>
        </w:rPr>
        <w:t>新媒体网络</w:t>
      </w:r>
      <w:r>
        <w:rPr>
          <w:rFonts w:ascii="仿宋_GB2312" w:hAnsi="仿宋_GB2312" w:eastAsia="仿宋_GB2312" w:cs="仿宋_GB2312"/>
          <w:sz w:val="28"/>
          <w:szCs w:val="28"/>
          <w:lang w:val="zh-TW" w:eastAsia="zh-TW"/>
        </w:rPr>
        <w:t>编辑或在各类文化传播公司等工作。</w:t>
      </w:r>
    </w:p>
    <w:p w14:paraId="5A8F01C7">
      <w:pPr>
        <w:pStyle w:val="4"/>
        <w:framePr w:wrap="auto" w:vAnchor="margin" w:hAnchor="text" w:yAlign="inline"/>
        <w:spacing w:line="560" w:lineRule="exact"/>
        <w:ind w:firstLine="560" w:firstLineChars="200"/>
        <w:rPr>
          <w:rFonts w:hint="default" w:ascii="仿宋_GB2312" w:hAnsi="仿宋_GB2312" w:eastAsia="仿宋_GB2312" w:cs="仿宋_GB2312"/>
          <w:sz w:val="28"/>
          <w:szCs w:val="28"/>
          <w:lang w:val="zh-TW" w:eastAsia="zh-TW"/>
        </w:rPr>
      </w:pPr>
      <w:r>
        <w:rPr>
          <w:rFonts w:ascii="仿宋_GB2312" w:hAnsi="仿宋_GB2312" w:cs="仿宋_GB2312" w:eastAsiaTheme="minorEastAsia"/>
          <w:sz w:val="28"/>
          <w:szCs w:val="28"/>
          <w:lang w:val="zh-TW"/>
        </w:rPr>
        <w:t>2.</w:t>
      </w:r>
      <w:r>
        <w:rPr>
          <w:rFonts w:ascii="仿宋_GB2312" w:hAnsi="仿宋_GB2312" w:eastAsia="仿宋_GB2312" w:cs="仿宋_GB2312"/>
          <w:sz w:val="28"/>
          <w:szCs w:val="28"/>
          <w:lang w:val="zh-TW" w:eastAsia="zh-TW"/>
        </w:rPr>
        <w:t>普通话比较标准，嗓音条件比较好，其中男生音质浑厚、女生音质甜美者优先选录。</w:t>
      </w:r>
    </w:p>
    <w:p w14:paraId="371BF28F">
      <w:pPr>
        <w:pStyle w:val="4"/>
        <w:framePr w:wrap="auto" w:vAnchor="margin" w:hAnchor="text" w:yAlign="inline"/>
        <w:spacing w:line="560" w:lineRule="exact"/>
        <w:ind w:firstLine="560" w:firstLineChars="200"/>
        <w:rPr>
          <w:rFonts w:hint="default" w:ascii="仿宋_GB2312" w:hAnsi="仿宋_GB2312" w:eastAsia="仿宋_GB2312" w:cs="仿宋_GB2312"/>
          <w:b/>
          <w:bCs/>
          <w:sz w:val="28"/>
          <w:szCs w:val="28"/>
          <w:lang w:val="zh-TW" w:eastAsia="zh-TW"/>
        </w:rPr>
      </w:pPr>
      <w:r>
        <w:rPr>
          <w:rFonts w:ascii="仿宋_GB2312" w:hAnsi="仿宋_GB2312" w:cs="仿宋_GB2312" w:eastAsiaTheme="minorEastAsia"/>
          <w:sz w:val="28"/>
          <w:szCs w:val="28"/>
          <w:lang w:val="zh-TW"/>
        </w:rPr>
        <w:t>3.</w:t>
      </w:r>
      <w:r>
        <w:rPr>
          <w:rFonts w:ascii="仿宋_GB2312" w:hAnsi="仿宋_GB2312" w:eastAsia="仿宋_GB2312" w:cs="仿宋_GB2312"/>
          <w:sz w:val="28"/>
          <w:szCs w:val="28"/>
          <w:lang w:val="zh-TW" w:eastAsia="zh-TW"/>
        </w:rPr>
        <w:t>形象好，气质佳，思维敏捷，语言表达流利，应变能力较强。</w:t>
      </w:r>
    </w:p>
    <w:p w14:paraId="3921DEC1">
      <w:pPr>
        <w:pStyle w:val="4"/>
        <w:framePr w:wrap="auto" w:vAnchor="margin" w:hAnchor="text" w:yAlign="inline"/>
        <w:spacing w:line="560" w:lineRule="exact"/>
        <w:ind w:firstLine="560" w:firstLineChars="200"/>
        <w:rPr>
          <w:rFonts w:hint="default" w:ascii="黑体" w:hAnsi="黑体" w:eastAsia="黑体" w:cs="黑体"/>
          <w:sz w:val="28"/>
          <w:szCs w:val="28"/>
          <w:lang w:val="zh-TW" w:eastAsia="zh-TW"/>
        </w:rPr>
      </w:pPr>
      <w:r>
        <w:rPr>
          <w:rFonts w:ascii="黑体" w:hAnsi="黑体" w:eastAsia="黑体" w:cs="黑体"/>
          <w:sz w:val="28"/>
          <w:szCs w:val="28"/>
          <w:lang w:val="zh-TW" w:eastAsia="zh-TW"/>
        </w:rPr>
        <w:t>三、课程设置</w:t>
      </w:r>
    </w:p>
    <w:p w14:paraId="52D52B96">
      <w:pPr>
        <w:pStyle w:val="4"/>
        <w:framePr w:wrap="auto" w:vAnchor="margin" w:hAnchor="text" w:yAlign="inline"/>
        <w:tabs>
          <w:tab w:val="left" w:pos="709"/>
        </w:tabs>
        <w:spacing w:line="560" w:lineRule="exact"/>
        <w:ind w:firstLine="640"/>
        <w:rPr>
          <w:rFonts w:hint="default"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该班大二、大三、大四三年的课程设置主要分专业</w:t>
      </w:r>
      <w:r>
        <w:rPr>
          <w:rFonts w:hint="eastAsia" w:ascii="仿宋_GB2312" w:hAnsi="仿宋_GB2312" w:eastAsia="仿宋_GB2312" w:cs="仿宋_GB2312"/>
          <w:sz w:val="28"/>
          <w:szCs w:val="28"/>
          <w:lang w:val="en-US" w:eastAsia="zh-CN"/>
        </w:rPr>
        <w:t>教育课程</w:t>
      </w:r>
      <w:r>
        <w:rPr>
          <w:rFonts w:ascii="仿宋_GB2312" w:hAnsi="仿宋_GB2312" w:eastAsia="仿宋_GB2312" w:cs="仿宋_GB2312"/>
          <w:sz w:val="28"/>
          <w:szCs w:val="28"/>
          <w:lang w:val="zh-TW" w:eastAsia="zh-TW"/>
        </w:rPr>
        <w:t>和</w:t>
      </w:r>
      <w:r>
        <w:rPr>
          <w:rFonts w:hint="eastAsia" w:ascii="仿宋_GB2312" w:hAnsi="仿宋_GB2312" w:eastAsia="仿宋_GB2312" w:cs="仿宋_GB2312"/>
          <w:sz w:val="28"/>
          <w:szCs w:val="28"/>
          <w:lang w:val="en-US" w:eastAsia="zh-CN"/>
        </w:rPr>
        <w:t>实践教育课程</w:t>
      </w:r>
      <w:r>
        <w:rPr>
          <w:rFonts w:ascii="仿宋_GB2312" w:hAnsi="仿宋_GB2312" w:eastAsia="仿宋_GB2312" w:cs="仿宋_GB2312"/>
          <w:sz w:val="28"/>
          <w:szCs w:val="28"/>
          <w:lang w:val="zh-TW" w:eastAsia="zh-TW"/>
        </w:rPr>
        <w:t>两大类。</w:t>
      </w:r>
    </w:p>
    <w:p w14:paraId="3EC91720">
      <w:pPr>
        <w:pStyle w:val="4"/>
        <w:framePr w:wrap="auto" w:vAnchor="margin" w:hAnchor="text" w:yAlign="inline"/>
        <w:spacing w:line="560" w:lineRule="exact"/>
        <w:ind w:firstLine="560" w:firstLineChars="200"/>
        <w:rPr>
          <w:rFonts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专业</w:t>
      </w:r>
      <w:r>
        <w:rPr>
          <w:rFonts w:hint="eastAsia" w:ascii="仿宋_GB2312" w:hAnsi="仿宋_GB2312" w:eastAsia="仿宋_GB2312" w:cs="仿宋_GB2312"/>
          <w:sz w:val="28"/>
          <w:szCs w:val="28"/>
          <w:lang w:val="en-US" w:eastAsia="zh-CN"/>
        </w:rPr>
        <w:t>基础及核心课程</w:t>
      </w:r>
      <w:r>
        <w:rPr>
          <w:rFonts w:ascii="仿宋_GB2312" w:hAnsi="仿宋_GB2312" w:eastAsia="仿宋_GB2312" w:cs="仿宋_GB2312"/>
          <w:sz w:val="28"/>
          <w:szCs w:val="28"/>
          <w:lang w:val="zh-TW" w:eastAsia="zh-TW"/>
        </w:rPr>
        <w:t>主要有：马克思主义基本原理</w:t>
      </w:r>
      <w:r>
        <w:rPr>
          <w:rFonts w:ascii="仿宋_GB2312" w:hAnsi="仿宋_GB2312" w:eastAsia="仿宋_GB2312" w:cs="仿宋_GB2312"/>
          <w:sz w:val="28"/>
          <w:szCs w:val="28"/>
          <w:lang w:eastAsia="zh-TW"/>
        </w:rPr>
        <w:t>、</w:t>
      </w:r>
      <w:r>
        <w:rPr>
          <w:rFonts w:ascii="仿宋_GB2312" w:hAnsi="仿宋_GB2312" w:eastAsia="仿宋_GB2312" w:cs="仿宋_GB2312"/>
          <w:sz w:val="28"/>
          <w:szCs w:val="28"/>
          <w:lang w:val="zh-TW" w:eastAsia="zh-TW"/>
        </w:rPr>
        <w:t>马克思主义新闻观、播音发声学基础理论与实践、播音主持概论、播音创作基础、广播</w:t>
      </w:r>
      <w:r>
        <w:rPr>
          <w:rFonts w:hint="eastAsia" w:ascii="仿宋_GB2312" w:hAnsi="仿宋_GB2312" w:eastAsia="仿宋_GB2312" w:cs="仿宋_GB2312"/>
          <w:sz w:val="28"/>
          <w:szCs w:val="28"/>
          <w:lang w:val="en-US" w:eastAsia="zh-CN"/>
        </w:rPr>
        <w:t>节目</w:t>
      </w:r>
      <w:r>
        <w:rPr>
          <w:rFonts w:ascii="仿宋_GB2312" w:hAnsi="仿宋_GB2312" w:eastAsia="仿宋_GB2312" w:cs="仿宋_GB2312"/>
          <w:sz w:val="28"/>
          <w:szCs w:val="28"/>
          <w:lang w:val="zh-TW" w:eastAsia="zh-TW"/>
        </w:rPr>
        <w:t>播音与主持、电视</w:t>
      </w:r>
      <w:r>
        <w:rPr>
          <w:rFonts w:hint="eastAsia" w:ascii="仿宋_GB2312" w:hAnsi="仿宋_GB2312" w:eastAsia="仿宋_GB2312" w:cs="仿宋_GB2312"/>
          <w:sz w:val="28"/>
          <w:szCs w:val="28"/>
          <w:lang w:val="en-US" w:eastAsia="zh-CN"/>
        </w:rPr>
        <w:t>节目</w:t>
      </w:r>
      <w:r>
        <w:rPr>
          <w:rFonts w:ascii="仿宋_GB2312" w:hAnsi="仿宋_GB2312" w:eastAsia="仿宋_GB2312" w:cs="仿宋_GB2312"/>
          <w:sz w:val="28"/>
          <w:szCs w:val="28"/>
          <w:lang w:val="zh-TW" w:eastAsia="zh-TW"/>
        </w:rPr>
        <w:t>播音与主持、新闻学概论、广播电视概论、</w:t>
      </w:r>
      <w:r>
        <w:rPr>
          <w:rFonts w:hint="eastAsia" w:ascii="仿宋_GB2312" w:hAnsi="仿宋_GB2312" w:eastAsia="仿宋_GB2312" w:cs="仿宋_GB2312"/>
          <w:sz w:val="28"/>
          <w:szCs w:val="28"/>
          <w:lang w:val="en-US" w:eastAsia="zh-CN"/>
        </w:rPr>
        <w:t>节目主持人概论</w:t>
      </w:r>
      <w:r>
        <w:rPr>
          <w:rFonts w:ascii="仿宋_GB2312" w:hAnsi="仿宋_GB2312" w:eastAsia="仿宋_GB2312" w:cs="仿宋_GB2312"/>
          <w:sz w:val="28"/>
          <w:szCs w:val="28"/>
          <w:lang w:val="zh-TW" w:eastAsia="zh-TW"/>
        </w:rPr>
        <w:t>、</w:t>
      </w:r>
      <w:r>
        <w:rPr>
          <w:rFonts w:hint="eastAsia" w:ascii="仿宋_GB2312" w:hAnsi="仿宋_GB2312" w:eastAsia="仿宋_GB2312" w:cs="仿宋_GB2312"/>
          <w:sz w:val="28"/>
          <w:szCs w:val="28"/>
          <w:lang w:val="en-US" w:eastAsia="zh-CN"/>
        </w:rPr>
        <w:t>全媒体新闻采写与报道</w:t>
      </w:r>
      <w:r>
        <w:rPr>
          <w:rFonts w:ascii="仿宋_GB2312" w:hAnsi="仿宋_GB2312" w:eastAsia="仿宋_GB2312" w:cs="仿宋_GB2312"/>
          <w:sz w:val="28"/>
          <w:szCs w:val="28"/>
          <w:lang w:val="zh-TW" w:eastAsia="zh-TW"/>
        </w:rPr>
        <w:t>、</w:t>
      </w:r>
      <w:r>
        <w:rPr>
          <w:rFonts w:hint="eastAsia" w:ascii="仿宋_GB2312" w:hAnsi="仿宋_GB2312" w:eastAsia="仿宋_GB2312" w:cs="仿宋_GB2312"/>
          <w:sz w:val="28"/>
          <w:szCs w:val="28"/>
          <w:lang w:val="en-US" w:eastAsia="zh-CN"/>
        </w:rPr>
        <w:t>即兴表达艺术</w:t>
      </w:r>
      <w:r>
        <w:rPr>
          <w:rFonts w:ascii="仿宋_GB2312" w:hAnsi="仿宋_GB2312" w:eastAsia="仿宋_GB2312" w:cs="仿宋_GB2312"/>
          <w:sz w:val="28"/>
          <w:szCs w:val="28"/>
          <w:lang w:val="zh-TW" w:eastAsia="zh-TW"/>
        </w:rPr>
        <w:t>、</w:t>
      </w:r>
      <w:r>
        <w:rPr>
          <w:rFonts w:hint="eastAsia" w:ascii="仿宋_GB2312" w:hAnsi="仿宋_GB2312" w:eastAsia="仿宋_GB2312" w:cs="仿宋_GB2312"/>
          <w:sz w:val="28"/>
          <w:szCs w:val="28"/>
          <w:lang w:val="en-US" w:eastAsia="zh-CN"/>
        </w:rPr>
        <w:t>新媒体主持实务、出镜记者现场报道</w:t>
      </w:r>
      <w:r>
        <w:rPr>
          <w:rFonts w:ascii="仿宋_GB2312" w:hAnsi="仿宋_GB2312" w:eastAsia="仿宋_GB2312" w:cs="仿宋_GB2312"/>
          <w:sz w:val="28"/>
          <w:szCs w:val="28"/>
          <w:lang w:val="zh-TW" w:eastAsia="zh-TW"/>
        </w:rPr>
        <w:t>等。</w:t>
      </w:r>
    </w:p>
    <w:p w14:paraId="13E067EE">
      <w:pPr>
        <w:pStyle w:val="4"/>
        <w:framePr w:wrap="auto" w:vAnchor="margin" w:hAnchor="text" w:yAlign="inline"/>
        <w:spacing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实践教育课程主要有：新闻传播大讲堂、化妆形象设计、音视频编辑与制作、微视频策划与创作、公文写作、融媒体实务专题等。</w:t>
      </w:r>
    </w:p>
    <w:p w14:paraId="12BBE971">
      <w:pPr>
        <w:pStyle w:val="4"/>
        <w:framePr w:wrap="auto" w:vAnchor="margin" w:hAnchor="text" w:yAlign="inline"/>
        <w:spacing w:line="560" w:lineRule="exact"/>
        <w:ind w:firstLine="560" w:firstLineChars="200"/>
        <w:rPr>
          <w:rFonts w:hint="default" w:ascii="黑体" w:hAnsi="黑体" w:eastAsia="黑体" w:cs="黑体"/>
          <w:sz w:val="28"/>
          <w:szCs w:val="28"/>
          <w:lang w:val="zh-TW" w:eastAsia="zh-TW"/>
        </w:rPr>
      </w:pPr>
      <w:r>
        <w:rPr>
          <w:rFonts w:ascii="黑体" w:hAnsi="黑体" w:eastAsia="黑体" w:cs="黑体"/>
          <w:sz w:val="28"/>
          <w:szCs w:val="28"/>
          <w:lang w:val="zh-TW" w:eastAsia="zh-TW"/>
        </w:rPr>
        <w:t>四、毕业及学位</w:t>
      </w:r>
    </w:p>
    <w:p w14:paraId="3549B6FB">
      <w:pPr>
        <w:pStyle w:val="4"/>
        <w:framePr w:wrap="auto" w:vAnchor="margin" w:hAnchor="text" w:yAlign="inline"/>
        <w:tabs>
          <w:tab w:val="left" w:pos="709"/>
        </w:tabs>
        <w:spacing w:line="560" w:lineRule="exact"/>
        <w:ind w:firstLine="640"/>
        <w:rPr>
          <w:rFonts w:hint="default"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学生修满大二、大三、大四规定的播音与主持人课程学分后，达到毕业要求，即可获得宁夏大学新华学院新闻学专业毕业证书，符合学位授予条件者，授予文学学士学位。</w:t>
      </w:r>
    </w:p>
    <w:p w14:paraId="0064508F">
      <w:pPr>
        <w:pStyle w:val="4"/>
        <w:framePr w:wrap="auto" w:vAnchor="margin" w:hAnchor="text" w:yAlign="inline"/>
        <w:spacing w:line="560" w:lineRule="exact"/>
        <w:ind w:firstLine="560" w:firstLineChars="200"/>
        <w:rPr>
          <w:rFonts w:ascii="仿宋_GB2312" w:hAnsi="仿宋" w:eastAsia="仿宋_GB2312" w:cs="仿宋"/>
          <w:sz w:val="32"/>
          <w:szCs w:val="32"/>
          <w:lang w:val="zh-TW" w:eastAsia="zh-TW"/>
        </w:rPr>
      </w:pPr>
      <w:r>
        <w:rPr>
          <w:rFonts w:ascii="黑体" w:hAnsi="黑体" w:eastAsia="黑体" w:cs="黑体"/>
          <w:sz w:val="28"/>
          <w:szCs w:val="28"/>
          <w:lang w:val="zh-TW" w:eastAsia="zh-TW"/>
        </w:rPr>
        <w:t>五、报名时间：</w:t>
      </w:r>
      <w:r>
        <w:rPr>
          <w:rFonts w:ascii="仿宋_GB2312" w:hAnsi="仿宋" w:eastAsia="仿宋_GB2312" w:cs="仿宋"/>
          <w:sz w:val="32"/>
          <w:szCs w:val="32"/>
          <w:lang w:val="zh-TW" w:eastAsia="zh-TW"/>
        </w:rPr>
        <w:t>202</w:t>
      </w:r>
      <w:r>
        <w:rPr>
          <w:rFonts w:hint="eastAsia" w:ascii="仿宋_GB2312" w:hAnsi="仿宋" w:eastAsia="仿宋_GB2312" w:cs="仿宋"/>
          <w:sz w:val="32"/>
          <w:szCs w:val="32"/>
          <w:lang w:val="en-US" w:eastAsia="zh-CN"/>
        </w:rPr>
        <w:t>5</w:t>
      </w:r>
      <w:r>
        <w:rPr>
          <w:rFonts w:ascii="仿宋_GB2312" w:hAnsi="仿宋" w:eastAsia="仿宋_GB2312" w:cs="仿宋"/>
          <w:sz w:val="32"/>
          <w:szCs w:val="32"/>
          <w:lang w:val="zh-TW" w:eastAsia="zh-TW"/>
        </w:rPr>
        <w:t>年</w:t>
      </w:r>
      <w:r>
        <w:rPr>
          <w:rFonts w:hint="eastAsia" w:ascii="仿宋_GB2312" w:hAnsi="仿宋" w:eastAsia="仿宋_GB2312" w:cs="仿宋"/>
          <w:sz w:val="32"/>
          <w:szCs w:val="32"/>
          <w:lang w:val="en-US" w:eastAsia="zh-CN"/>
        </w:rPr>
        <w:t>4</w:t>
      </w:r>
      <w:r>
        <w:rPr>
          <w:rFonts w:ascii="仿宋_GB2312" w:hAnsi="仿宋" w:eastAsia="仿宋_GB2312" w:cs="仿宋"/>
          <w:sz w:val="32"/>
          <w:szCs w:val="32"/>
          <w:lang w:val="zh-TW" w:eastAsia="zh-TW"/>
        </w:rPr>
        <w:t>月</w:t>
      </w:r>
      <w:r>
        <w:rPr>
          <w:rFonts w:hint="eastAsia" w:ascii="仿宋_GB2312" w:hAnsi="仿宋" w:eastAsia="仿宋_GB2312" w:cs="仿宋"/>
          <w:sz w:val="32"/>
          <w:szCs w:val="32"/>
          <w:lang w:val="en-US" w:eastAsia="zh-CN"/>
        </w:rPr>
        <w:t>7</w:t>
      </w:r>
      <w:r>
        <w:rPr>
          <w:rFonts w:ascii="仿宋_GB2312" w:hAnsi="仿宋" w:eastAsia="仿宋_GB2312" w:cs="仿宋"/>
          <w:sz w:val="32"/>
          <w:szCs w:val="32"/>
          <w:lang w:val="zh-TW" w:eastAsia="zh-TW"/>
        </w:rPr>
        <w:t>日——</w:t>
      </w:r>
      <w:r>
        <w:rPr>
          <w:rFonts w:hint="default" w:ascii="仿宋_GB2312" w:hAnsi="仿宋" w:eastAsia="仿宋_GB2312" w:cs="仿宋"/>
          <w:sz w:val="32"/>
          <w:szCs w:val="32"/>
          <w:lang w:eastAsia="zh-TW"/>
        </w:rPr>
        <w:t>4</w:t>
      </w:r>
      <w:r>
        <w:rPr>
          <w:rFonts w:ascii="仿宋_GB2312" w:hAnsi="仿宋" w:eastAsia="仿宋_GB2312" w:cs="仿宋"/>
          <w:sz w:val="32"/>
          <w:szCs w:val="32"/>
          <w:lang w:val="zh-TW" w:eastAsia="zh-TW"/>
        </w:rPr>
        <w:t>月</w:t>
      </w:r>
      <w:r>
        <w:rPr>
          <w:rFonts w:hint="eastAsia" w:ascii="仿宋_GB2312" w:hAnsi="仿宋" w:eastAsia="仿宋_GB2312" w:cs="仿宋"/>
          <w:sz w:val="32"/>
          <w:szCs w:val="32"/>
          <w:lang w:val="en-US" w:eastAsia="zh-CN"/>
        </w:rPr>
        <w:t>11</w:t>
      </w:r>
      <w:r>
        <w:rPr>
          <w:rFonts w:ascii="仿宋_GB2312" w:hAnsi="仿宋" w:eastAsia="仿宋_GB2312" w:cs="仿宋"/>
          <w:sz w:val="32"/>
          <w:szCs w:val="32"/>
          <w:lang w:val="zh-TW" w:eastAsia="zh-TW"/>
        </w:rPr>
        <w:t>日</w:t>
      </w:r>
    </w:p>
    <w:p w14:paraId="76429872">
      <w:pPr>
        <w:pStyle w:val="4"/>
        <w:framePr w:wrap="auto" w:vAnchor="margin" w:hAnchor="text" w:yAlign="inline"/>
        <w:spacing w:line="560" w:lineRule="exact"/>
        <w:ind w:firstLine="560" w:firstLineChars="200"/>
        <w:rPr>
          <w:rFonts w:hint="default" w:ascii="仿宋_GB2312" w:hAnsi="仿宋_GB2312" w:eastAsia="仿宋_GB2312" w:cs="仿宋_GB2312"/>
          <w:b/>
          <w:bCs/>
          <w:sz w:val="28"/>
          <w:szCs w:val="28"/>
          <w:lang w:val="zh-TW" w:eastAsia="zh-TW"/>
        </w:rPr>
      </w:pPr>
      <w:r>
        <w:rPr>
          <w:rFonts w:ascii="黑体" w:hAnsi="黑体" w:eastAsia="黑体" w:cs="黑体"/>
          <w:sz w:val="28"/>
          <w:szCs w:val="28"/>
          <w:lang w:val="zh-TW" w:eastAsia="zh-TW"/>
        </w:rPr>
        <w:t>六、报名地点</w:t>
      </w:r>
    </w:p>
    <w:p w14:paraId="69A63B31">
      <w:pPr>
        <w:pStyle w:val="4"/>
        <w:framePr w:wrap="auto" w:vAnchor="margin" w:hAnchor="text" w:yAlign="inline"/>
        <w:spacing w:line="560" w:lineRule="exact"/>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lang w:val="zh-TW" w:eastAsia="zh-TW"/>
        </w:rPr>
        <w:t>文法外语系</w:t>
      </w:r>
      <w:r>
        <w:rPr>
          <w:rFonts w:ascii="仿宋_GB2312" w:hAnsi="仿宋_GB2312" w:eastAsia="仿宋_GB2312" w:cs="仿宋_GB2312"/>
          <w:sz w:val="28"/>
          <w:szCs w:val="28"/>
        </w:rPr>
        <w:t>新闻教研室</w:t>
      </w:r>
      <w:r>
        <w:rPr>
          <w:rFonts w:ascii="仿宋_GB2312" w:hAnsi="仿宋_GB2312" w:eastAsia="仿宋_GB2312" w:cs="仿宋_GB2312"/>
          <w:sz w:val="28"/>
          <w:szCs w:val="28"/>
          <w:lang w:val="zh-TW" w:eastAsia="zh-TW"/>
        </w:rPr>
        <w:t>（南区教学楼二楼）</w:t>
      </w:r>
    </w:p>
    <w:p w14:paraId="2F495C68">
      <w:pPr>
        <w:pStyle w:val="4"/>
        <w:framePr w:wrap="auto" w:vAnchor="margin" w:hAnchor="text" w:yAlign="inline"/>
        <w:spacing w:line="560" w:lineRule="exact"/>
        <w:ind w:firstLine="560" w:firstLineChars="200"/>
        <w:rPr>
          <w:rFonts w:hint="default" w:ascii="仿宋_GB2312" w:hAnsi="仿宋_GB2312" w:eastAsia="仿宋_GB2312" w:cs="仿宋_GB2312"/>
          <w:sz w:val="28"/>
          <w:szCs w:val="28"/>
        </w:rPr>
      </w:pPr>
      <w:r>
        <w:rPr>
          <w:rFonts w:ascii="仿宋_GB2312" w:hAnsi="仿宋_GB2312" w:eastAsia="仿宋_GB2312" w:cs="仿宋_GB2312"/>
          <w:sz w:val="28"/>
          <w:szCs w:val="28"/>
          <w:lang w:val="zh-TW" w:eastAsia="zh-TW"/>
        </w:rPr>
        <w:t xml:space="preserve">联系人： 胡月老师 （14795091333）  </w:t>
      </w:r>
    </w:p>
    <w:p w14:paraId="1D2F3534">
      <w:pPr>
        <w:pStyle w:val="4"/>
        <w:framePr w:wrap="auto" w:vAnchor="margin" w:hAnchor="text" w:yAlign="inline"/>
        <w:spacing w:line="560" w:lineRule="exact"/>
        <w:rPr>
          <w:rFonts w:hint="default" w:ascii="宋体" w:hAnsi="宋体" w:eastAsia="宋体" w:cs="宋体"/>
          <w:b/>
          <w:bCs/>
          <w:sz w:val="30"/>
          <w:szCs w:val="30"/>
        </w:rPr>
      </w:pPr>
    </w:p>
    <w:p w14:paraId="10DBBA79">
      <w:pPr>
        <w:pStyle w:val="4"/>
        <w:framePr w:wrap="auto" w:vAnchor="margin" w:hAnchor="text" w:yAlign="inline"/>
        <w:spacing w:line="560" w:lineRule="exact"/>
        <w:rPr>
          <w:rFonts w:hint="default" w:ascii="黑体" w:hAnsi="黑体" w:eastAsia="黑体" w:cs="黑体"/>
          <w:sz w:val="32"/>
          <w:szCs w:val="32"/>
          <w:lang w:val="zh-TW" w:eastAsia="zh-TW"/>
        </w:rPr>
      </w:pPr>
      <w:r>
        <w:rPr>
          <w:rFonts w:ascii="宋体" w:hAnsi="宋体" w:eastAsia="宋体" w:cs="宋体"/>
          <w:b/>
          <w:bCs/>
          <w:sz w:val="30"/>
          <w:szCs w:val="30"/>
        </w:rPr>
        <w:br w:type="page"/>
      </w:r>
    </w:p>
    <w:p w14:paraId="424DFC9E">
      <w:pPr>
        <w:pStyle w:val="4"/>
        <w:framePr w:wrap="auto" w:vAnchor="margin" w:hAnchor="text" w:yAlign="inline"/>
        <w:spacing w:line="560" w:lineRule="exact"/>
        <w:rPr>
          <w:rFonts w:hint="default" w:ascii="黑体" w:hAnsi="黑体" w:eastAsia="黑体" w:cs="黑体"/>
          <w:sz w:val="32"/>
          <w:szCs w:val="32"/>
        </w:rPr>
      </w:pPr>
      <w:r>
        <w:rPr>
          <w:rFonts w:ascii="黑体" w:hAnsi="黑体" w:eastAsia="黑体" w:cs="黑体"/>
          <w:sz w:val="32"/>
          <w:szCs w:val="32"/>
          <w:lang w:val="zh-TW" w:eastAsia="zh-TW"/>
        </w:rPr>
        <w:t>附件</w:t>
      </w:r>
      <w:r>
        <w:rPr>
          <w:rFonts w:ascii="黑体" w:hAnsi="黑体" w:eastAsia="黑体" w:cs="黑体"/>
          <w:sz w:val="32"/>
          <w:szCs w:val="32"/>
          <w:lang w:eastAsia="zh-TW"/>
        </w:rPr>
        <w:t>3</w:t>
      </w:r>
      <w:r>
        <w:rPr>
          <w:rFonts w:ascii="黑体" w:hAnsi="黑体" w:eastAsia="黑体" w:cs="黑体"/>
          <w:sz w:val="32"/>
          <w:szCs w:val="32"/>
          <w:lang w:val="zh-TW" w:eastAsia="zh-TW"/>
        </w:rPr>
        <w:t>：</w:t>
      </w:r>
    </w:p>
    <w:p w14:paraId="6E5FB751">
      <w:pPr>
        <w:pStyle w:val="4"/>
        <w:framePr w:wrap="auto" w:vAnchor="margin" w:hAnchor="text" w:yAlign="inline"/>
        <w:spacing w:line="560" w:lineRule="exact"/>
        <w:rPr>
          <w:rFonts w:hint="default" w:ascii="宋体" w:hAnsi="宋体" w:eastAsia="宋体" w:cs="宋体"/>
          <w:sz w:val="28"/>
          <w:szCs w:val="28"/>
        </w:rPr>
      </w:pPr>
    </w:p>
    <w:p w14:paraId="1422259A">
      <w:pPr>
        <w:pStyle w:val="4"/>
        <w:framePr w:wrap="auto" w:vAnchor="margin" w:hAnchor="text" w:yAlign="inline"/>
        <w:spacing w:line="520" w:lineRule="exact"/>
        <w:jc w:val="center"/>
        <w:rPr>
          <w:rFonts w:hint="default" w:ascii="宋体" w:hAnsi="宋体" w:eastAsia="宋体" w:cs="宋体"/>
          <w:b/>
          <w:bCs/>
          <w:sz w:val="36"/>
          <w:szCs w:val="36"/>
          <w:lang w:val="zh-TW" w:eastAsia="zh-TW"/>
        </w:rPr>
      </w:pPr>
      <w:r>
        <w:rPr>
          <w:rFonts w:ascii="宋体" w:hAnsi="宋体" w:eastAsia="宋体" w:cs="宋体"/>
          <w:b/>
          <w:bCs/>
          <w:sz w:val="36"/>
          <w:szCs w:val="36"/>
          <w:lang w:val="zh-TW" w:eastAsia="zh-TW"/>
        </w:rPr>
        <w:t>新闻学专业播音与主持人方向第</w:t>
      </w:r>
      <w:r>
        <w:rPr>
          <w:rFonts w:hint="eastAsia" w:ascii="宋体" w:hAnsi="宋体" w:eastAsia="宋体" w:cs="宋体"/>
          <w:b/>
          <w:bCs/>
          <w:sz w:val="36"/>
          <w:szCs w:val="36"/>
          <w:lang w:val="en-US" w:eastAsia="zh-CN"/>
        </w:rPr>
        <w:t>七</w:t>
      </w:r>
      <w:r>
        <w:rPr>
          <w:rFonts w:ascii="宋体" w:hAnsi="宋体" w:eastAsia="宋体" w:cs="宋体"/>
          <w:b/>
          <w:bCs/>
          <w:sz w:val="36"/>
          <w:szCs w:val="36"/>
          <w:lang w:val="zh-TW" w:eastAsia="zh-TW"/>
        </w:rPr>
        <w:t>届本科班</w:t>
      </w:r>
    </w:p>
    <w:p w14:paraId="362B37C9">
      <w:pPr>
        <w:pStyle w:val="4"/>
        <w:framePr w:wrap="auto" w:vAnchor="margin" w:hAnchor="text" w:yAlign="inline"/>
        <w:spacing w:line="520" w:lineRule="exact"/>
        <w:jc w:val="center"/>
        <w:rPr>
          <w:rFonts w:hint="default" w:ascii="宋体" w:hAnsi="宋体" w:eastAsia="宋体" w:cs="宋体"/>
          <w:b/>
          <w:bCs/>
          <w:sz w:val="36"/>
          <w:szCs w:val="36"/>
          <w:lang w:val="zh-TW" w:eastAsia="zh-TW"/>
        </w:rPr>
      </w:pPr>
      <w:r>
        <w:rPr>
          <w:rFonts w:ascii="宋体" w:hAnsi="宋体" w:eastAsia="宋体" w:cs="宋体"/>
          <w:b/>
          <w:bCs/>
          <w:sz w:val="36"/>
          <w:szCs w:val="36"/>
          <w:lang w:val="zh-TW" w:eastAsia="zh-TW"/>
        </w:rPr>
        <w:t>甄选测试内容安排及评分标准</w:t>
      </w:r>
    </w:p>
    <w:p w14:paraId="38AED5F5">
      <w:pPr>
        <w:pStyle w:val="4"/>
        <w:framePr w:wrap="auto" w:vAnchor="margin" w:hAnchor="text" w:yAlign="inline"/>
        <w:spacing w:line="520" w:lineRule="exact"/>
        <w:rPr>
          <w:rFonts w:hint="default" w:ascii="宋体" w:hAnsi="宋体" w:eastAsia="宋体" w:cs="宋体"/>
          <w:b/>
          <w:bCs/>
          <w:sz w:val="36"/>
          <w:szCs w:val="36"/>
        </w:rPr>
      </w:pPr>
    </w:p>
    <w:p w14:paraId="7CFC3AF9">
      <w:pPr>
        <w:pStyle w:val="4"/>
        <w:framePr w:wrap="auto" w:vAnchor="margin" w:hAnchor="text" w:yAlign="inline"/>
        <w:spacing w:line="520" w:lineRule="exact"/>
        <w:ind w:firstLine="562" w:firstLineChars="200"/>
        <w:rPr>
          <w:rFonts w:hint="default" w:ascii="黑体" w:hAnsi="黑体" w:eastAsia="黑体" w:cs="黑体"/>
          <w:b/>
          <w:bCs/>
          <w:sz w:val="28"/>
          <w:szCs w:val="28"/>
          <w:lang w:val="zh-TW" w:eastAsia="zh-TW"/>
        </w:rPr>
      </w:pPr>
      <w:r>
        <w:rPr>
          <w:rFonts w:ascii="黑体" w:hAnsi="黑体" w:eastAsia="黑体" w:cs="黑体"/>
          <w:b/>
          <w:bCs/>
          <w:sz w:val="28"/>
          <w:szCs w:val="28"/>
          <w:lang w:val="zh-TW" w:eastAsia="zh-TW"/>
        </w:rPr>
        <w:t>一、甄选测试程序</w:t>
      </w:r>
    </w:p>
    <w:p w14:paraId="0AE91F72">
      <w:pPr>
        <w:pStyle w:val="4"/>
        <w:framePr w:wrap="auto" w:vAnchor="margin" w:hAnchor="text" w:yAlign="inline"/>
        <w:spacing w:line="520" w:lineRule="exact"/>
        <w:ind w:firstLine="640"/>
        <w:rPr>
          <w:rFonts w:hint="default"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（一）参加甄选测试的学生，其个人出场顺序现场抽签决定，做到公开、公平、公正、择优选拔。</w:t>
      </w:r>
    </w:p>
    <w:p w14:paraId="12AFBD52">
      <w:pPr>
        <w:pStyle w:val="4"/>
        <w:framePr w:wrap="auto" w:vAnchor="margin" w:hAnchor="text" w:yAlign="inline"/>
        <w:spacing w:line="520" w:lineRule="exact"/>
        <w:ind w:firstLine="640"/>
        <w:rPr>
          <w:rFonts w:hint="default"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（二）参加甄选测试的学生，根据抽签顺序依次进行测试。</w:t>
      </w:r>
    </w:p>
    <w:p w14:paraId="4F77B606">
      <w:pPr>
        <w:pStyle w:val="4"/>
        <w:framePr w:wrap="auto" w:vAnchor="margin" w:hAnchor="text" w:yAlign="inline"/>
        <w:spacing w:line="520" w:lineRule="exact"/>
        <w:ind w:firstLine="562" w:firstLineChars="200"/>
        <w:rPr>
          <w:rFonts w:hint="default" w:ascii="黑体" w:hAnsi="黑体" w:eastAsia="黑体" w:cs="黑体"/>
          <w:b/>
          <w:bCs/>
          <w:sz w:val="28"/>
          <w:szCs w:val="28"/>
          <w:lang w:val="zh-TW" w:eastAsia="zh-TW"/>
        </w:rPr>
      </w:pPr>
      <w:r>
        <w:rPr>
          <w:rFonts w:ascii="黑体" w:hAnsi="黑体" w:eastAsia="黑体" w:cs="黑体"/>
          <w:b/>
          <w:bCs/>
          <w:sz w:val="28"/>
          <w:szCs w:val="28"/>
          <w:lang w:val="zh-TW" w:eastAsia="zh-TW"/>
        </w:rPr>
        <w:t>二、甄选测试的内容安排</w:t>
      </w:r>
    </w:p>
    <w:p w14:paraId="6C3E2F45">
      <w:pPr>
        <w:pStyle w:val="4"/>
        <w:framePr w:wrap="auto" w:vAnchor="margin" w:hAnchor="text" w:yAlign="inline"/>
        <w:spacing w:line="520" w:lineRule="exact"/>
        <w:ind w:firstLine="640"/>
        <w:rPr>
          <w:rFonts w:hint="default" w:ascii="仿宋_GB2312" w:hAnsi="仿宋_GB2312" w:eastAsia="仿宋_GB2312" w:cs="仿宋_GB2312"/>
          <w:sz w:val="28"/>
          <w:szCs w:val="28"/>
        </w:rPr>
      </w:pPr>
      <w:r>
        <w:rPr>
          <w:rFonts w:ascii="仿宋_GB2312" w:hAnsi="仿宋_GB2312" w:eastAsia="仿宋_GB2312" w:cs="仿宋_GB2312"/>
          <w:sz w:val="28"/>
          <w:szCs w:val="28"/>
          <w:lang w:val="zh-TW" w:eastAsia="zh-TW"/>
        </w:rPr>
        <w:t>（一）自我介绍，才艺展示（限时</w:t>
      </w:r>
      <w:r>
        <w:rPr>
          <w:rFonts w:ascii="仿宋_GB2312" w:hAnsi="仿宋_GB2312" w:eastAsia="仿宋_GB2312" w:cs="仿宋_GB2312"/>
          <w:sz w:val="28"/>
          <w:szCs w:val="28"/>
        </w:rPr>
        <w:t>2</w:t>
      </w:r>
      <w:r>
        <w:rPr>
          <w:rFonts w:ascii="仿宋_GB2312" w:hAnsi="仿宋_GB2312" w:eastAsia="仿宋_GB2312" w:cs="仿宋_GB2312"/>
          <w:sz w:val="28"/>
          <w:szCs w:val="28"/>
          <w:lang w:val="zh-TW" w:eastAsia="zh-TW"/>
        </w:rPr>
        <w:t>分钟）</w:t>
      </w:r>
    </w:p>
    <w:p w14:paraId="3F70F24E">
      <w:pPr>
        <w:pStyle w:val="4"/>
        <w:framePr w:wrap="auto" w:vAnchor="margin" w:hAnchor="text" w:yAlign="inline"/>
        <w:spacing w:line="520" w:lineRule="exact"/>
        <w:ind w:firstLine="640"/>
        <w:rPr>
          <w:rFonts w:hint="default"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考生介绍自己的基本情况（序号、姓名、系别、专业、兴趣爱好、个性特点、主持风格等），展示个人主持魅力。才艺展示的内容形式不限，</w:t>
      </w:r>
      <w:r>
        <w:rPr>
          <w:rFonts w:ascii="仿宋_GB2312" w:hAnsi="仿宋_GB2312" w:eastAsia="仿宋_GB2312" w:cs="仿宋_GB2312"/>
          <w:sz w:val="28"/>
          <w:szCs w:val="28"/>
        </w:rPr>
        <w:t>自备稿件</w:t>
      </w:r>
      <w:r>
        <w:rPr>
          <w:rFonts w:hint="default" w:ascii="仿宋_GB2312" w:hAnsi="仿宋_GB2312" w:eastAsia="仿宋_GB2312" w:cs="仿宋_GB2312"/>
          <w:sz w:val="28"/>
          <w:szCs w:val="28"/>
        </w:rPr>
        <w:t>、</w:t>
      </w:r>
      <w:r>
        <w:rPr>
          <w:rFonts w:ascii="仿宋_GB2312" w:hAnsi="仿宋_GB2312" w:eastAsia="仿宋_GB2312" w:cs="仿宋_GB2312"/>
          <w:sz w:val="28"/>
          <w:szCs w:val="28"/>
          <w:lang w:val="zh-TW" w:eastAsia="zh-TW"/>
        </w:rPr>
        <w:t>说唱、舞蹈、器乐、相声、小品、魔术等均可。</w:t>
      </w:r>
    </w:p>
    <w:p w14:paraId="7D08004C">
      <w:pPr>
        <w:pStyle w:val="4"/>
        <w:framePr w:wrap="auto" w:vAnchor="margin" w:hAnchor="text" w:yAlign="inline"/>
        <w:spacing w:line="520" w:lineRule="exact"/>
        <w:ind w:firstLine="640"/>
        <w:rPr>
          <w:rFonts w:hint="default" w:ascii="仿宋_GB2312" w:hAnsi="仿宋_GB2312" w:eastAsia="仿宋_GB2312" w:cs="仿宋_GB2312"/>
          <w:sz w:val="28"/>
          <w:szCs w:val="28"/>
        </w:rPr>
      </w:pPr>
      <w:r>
        <w:rPr>
          <w:rFonts w:ascii="仿宋_GB2312" w:hAnsi="仿宋_GB2312" w:eastAsia="仿宋_GB2312" w:cs="仿宋_GB2312"/>
          <w:sz w:val="28"/>
          <w:szCs w:val="28"/>
          <w:lang w:val="zh-TW" w:eastAsia="zh-TW"/>
        </w:rPr>
        <w:t>（二）播报稿件（限时</w:t>
      </w:r>
      <w:r>
        <w:rPr>
          <w:rFonts w:ascii="仿宋_GB2312" w:hAnsi="仿宋_GB2312" w:eastAsia="仿宋_GB2312" w:cs="仿宋_GB2312"/>
          <w:sz w:val="28"/>
          <w:szCs w:val="28"/>
        </w:rPr>
        <w:t>2</w:t>
      </w:r>
      <w:r>
        <w:rPr>
          <w:rFonts w:ascii="仿宋_GB2312" w:hAnsi="仿宋_GB2312" w:eastAsia="仿宋_GB2312" w:cs="仿宋_GB2312"/>
          <w:sz w:val="28"/>
          <w:szCs w:val="28"/>
          <w:lang w:val="zh-TW" w:eastAsia="zh-TW"/>
        </w:rPr>
        <w:t>分钟）</w:t>
      </w:r>
    </w:p>
    <w:p w14:paraId="407EC9E0">
      <w:pPr>
        <w:pStyle w:val="4"/>
        <w:framePr w:wrap="auto" w:vAnchor="margin" w:hAnchor="text" w:yAlign="inline"/>
        <w:spacing w:line="520" w:lineRule="exact"/>
        <w:ind w:firstLine="640"/>
        <w:rPr>
          <w:rFonts w:hint="default"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考生随机抽取一篇专家小组题库中的播报稿件，现场限时播报。</w:t>
      </w:r>
    </w:p>
    <w:p w14:paraId="741F2081">
      <w:pPr>
        <w:pStyle w:val="4"/>
        <w:framePr w:wrap="auto" w:vAnchor="margin" w:hAnchor="text" w:yAlign="inline"/>
        <w:spacing w:line="520" w:lineRule="exact"/>
        <w:ind w:firstLine="640"/>
        <w:rPr>
          <w:rFonts w:hint="default" w:ascii="仿宋_GB2312" w:hAnsi="仿宋_GB2312" w:eastAsia="仿宋_GB2312" w:cs="仿宋_GB2312"/>
          <w:sz w:val="28"/>
          <w:szCs w:val="28"/>
        </w:rPr>
      </w:pPr>
      <w:r>
        <w:rPr>
          <w:rFonts w:ascii="仿宋_GB2312" w:hAnsi="仿宋_GB2312" w:eastAsia="仿宋_GB2312" w:cs="仿宋_GB2312"/>
          <w:sz w:val="28"/>
          <w:szCs w:val="28"/>
          <w:lang w:val="zh-TW" w:eastAsia="zh-TW"/>
        </w:rPr>
        <w:t>（</w:t>
      </w:r>
      <w:r>
        <w:rPr>
          <w:rFonts w:ascii="仿宋_GB2312" w:hAnsi="仿宋_GB2312" w:eastAsia="仿宋_GB2312" w:cs="仿宋_GB2312"/>
          <w:sz w:val="28"/>
          <w:szCs w:val="28"/>
        </w:rPr>
        <w:t>三</w:t>
      </w:r>
      <w:r>
        <w:rPr>
          <w:rFonts w:ascii="仿宋_GB2312" w:hAnsi="仿宋_GB2312" w:eastAsia="仿宋_GB2312" w:cs="仿宋_GB2312"/>
          <w:sz w:val="28"/>
          <w:szCs w:val="28"/>
          <w:lang w:val="zh-TW" w:eastAsia="zh-TW"/>
        </w:rPr>
        <w:t>）即兴口语表达（限时</w:t>
      </w:r>
      <w:r>
        <w:rPr>
          <w:rFonts w:ascii="仿宋_GB2312" w:hAnsi="仿宋_GB2312" w:eastAsia="仿宋_GB2312" w:cs="仿宋_GB2312"/>
          <w:sz w:val="28"/>
          <w:szCs w:val="28"/>
        </w:rPr>
        <w:t>2</w:t>
      </w:r>
      <w:r>
        <w:rPr>
          <w:rFonts w:ascii="仿宋_GB2312" w:hAnsi="仿宋_GB2312" w:eastAsia="仿宋_GB2312" w:cs="仿宋_GB2312"/>
          <w:sz w:val="28"/>
          <w:szCs w:val="28"/>
          <w:lang w:val="zh-TW" w:eastAsia="zh-TW"/>
        </w:rPr>
        <w:t>分钟）</w:t>
      </w:r>
    </w:p>
    <w:p w14:paraId="4094BC27">
      <w:pPr>
        <w:pStyle w:val="4"/>
        <w:framePr w:wrap="auto" w:vAnchor="margin" w:hAnchor="text" w:yAlign="inline"/>
        <w:spacing w:line="520" w:lineRule="exact"/>
        <w:ind w:firstLine="640"/>
        <w:rPr>
          <w:rFonts w:ascii="仿宋_GB2312" w:hAnsi="仿宋_GB2312" w:eastAsia="宋体" w:cs="仿宋_GB2312"/>
          <w:sz w:val="28"/>
          <w:szCs w:val="28"/>
          <w:lang w:val="zh-TW"/>
        </w:rPr>
      </w:pPr>
      <w:r>
        <w:rPr>
          <w:rFonts w:ascii="仿宋_GB2312" w:hAnsi="仿宋_GB2312" w:eastAsia="仿宋_GB2312" w:cs="仿宋_GB2312"/>
          <w:sz w:val="28"/>
          <w:szCs w:val="28"/>
          <w:lang w:val="zh-TW" w:eastAsia="zh-TW"/>
        </w:rPr>
        <w:t>考生随机抽取一篇专家小组题库中的即兴口语表达题签，现场即兴发表自己的看法。</w:t>
      </w:r>
    </w:p>
    <w:p w14:paraId="64692204">
      <w:pPr>
        <w:pStyle w:val="4"/>
        <w:framePr w:wrap="auto" w:vAnchor="margin" w:hAnchor="text" w:yAlign="inline"/>
        <w:spacing w:line="520" w:lineRule="exact"/>
        <w:ind w:firstLine="562" w:firstLineChars="200"/>
        <w:rPr>
          <w:rFonts w:hint="default" w:ascii="黑体" w:hAnsi="黑体" w:eastAsia="黑体" w:cs="黑体"/>
          <w:b/>
          <w:bCs/>
          <w:sz w:val="28"/>
          <w:szCs w:val="28"/>
          <w:lang w:val="zh-TW"/>
        </w:rPr>
      </w:pPr>
      <w:r>
        <w:rPr>
          <w:rFonts w:ascii="黑体" w:hAnsi="黑体" w:eastAsia="黑体" w:cs="黑体"/>
          <w:b/>
          <w:bCs/>
          <w:sz w:val="28"/>
          <w:szCs w:val="28"/>
          <w:lang w:val="zh-TW" w:eastAsia="zh-TW"/>
        </w:rPr>
        <w:t>三、甄选测试</w:t>
      </w:r>
      <w:r>
        <w:rPr>
          <w:rFonts w:ascii="黑体" w:hAnsi="黑体" w:eastAsia="黑体" w:cs="黑体"/>
          <w:b/>
          <w:bCs/>
          <w:sz w:val="28"/>
          <w:szCs w:val="28"/>
          <w:lang w:val="zh-TW"/>
        </w:rPr>
        <w:t>时间及地点</w:t>
      </w:r>
    </w:p>
    <w:p w14:paraId="747DADB1">
      <w:pPr>
        <w:pStyle w:val="4"/>
        <w:framePr w:wrap="auto" w:vAnchor="margin" w:hAnchor="text" w:yAlign="inline"/>
        <w:spacing w:line="520" w:lineRule="exact"/>
        <w:ind w:firstLine="640"/>
        <w:rPr>
          <w:rFonts w:hint="default"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时间：202</w:t>
      </w:r>
      <w:r>
        <w:rPr>
          <w:rFonts w:hint="eastAsia" w:ascii="仿宋_GB2312" w:hAnsi="仿宋_GB2312" w:eastAsia="仿宋_GB2312" w:cs="仿宋_GB2312"/>
          <w:sz w:val="28"/>
          <w:szCs w:val="28"/>
          <w:lang w:val="en-US" w:eastAsia="zh-CN"/>
        </w:rPr>
        <w:t>5</w:t>
      </w:r>
      <w:r>
        <w:rPr>
          <w:rFonts w:ascii="仿宋_GB2312" w:hAnsi="仿宋_GB2312" w:eastAsia="仿宋_GB2312" w:cs="仿宋_GB2312"/>
          <w:sz w:val="28"/>
          <w:szCs w:val="28"/>
          <w:lang w:val="zh-TW" w:eastAsia="zh-TW"/>
        </w:rPr>
        <w:t>年4月中旬（具体时间另行通知）</w:t>
      </w:r>
    </w:p>
    <w:p w14:paraId="74ECD9F7">
      <w:pPr>
        <w:pStyle w:val="4"/>
        <w:framePr w:wrap="auto" w:vAnchor="margin" w:hAnchor="text" w:yAlign="inline"/>
        <w:spacing w:line="520" w:lineRule="exact"/>
        <w:ind w:firstLine="640"/>
        <w:rPr>
          <w:rFonts w:hint="default" w:ascii="仿宋_GB2312" w:hAnsi="仿宋_GB2312" w:eastAsia="仿宋_GB2312" w:cs="仿宋_GB2312"/>
          <w:sz w:val="28"/>
          <w:szCs w:val="28"/>
          <w:lang w:val="zh-TW" w:eastAsia="zh-TW"/>
        </w:rPr>
      </w:pPr>
      <w:r>
        <w:rPr>
          <w:rFonts w:ascii="仿宋_GB2312" w:hAnsi="仿宋_GB2312" w:eastAsia="仿宋_GB2312" w:cs="仿宋_GB2312"/>
          <w:sz w:val="28"/>
          <w:szCs w:val="28"/>
          <w:lang w:val="zh-TW" w:eastAsia="zh-TW"/>
        </w:rPr>
        <w:t>地点：学院融媒体中心演播室（南区16号楼地下一层）</w:t>
      </w:r>
    </w:p>
    <w:p w14:paraId="1EFECECC">
      <w:pPr>
        <w:pStyle w:val="4"/>
        <w:framePr w:wrap="auto" w:vAnchor="margin" w:hAnchor="text" w:yAlign="inline"/>
        <w:spacing w:line="520" w:lineRule="exact"/>
        <w:ind w:firstLine="640"/>
        <w:rPr>
          <w:rFonts w:hint="default" w:ascii="仿宋_GB2312" w:hAnsi="仿宋_GB2312" w:eastAsia="仿宋_GB2312" w:cs="仿宋_GB2312"/>
          <w:sz w:val="28"/>
          <w:szCs w:val="28"/>
          <w:lang w:val="zh-TW" w:eastAsia="zh-TW"/>
        </w:rPr>
      </w:pPr>
    </w:p>
    <w:p w14:paraId="419D5DFC">
      <w:pPr>
        <w:pStyle w:val="4"/>
        <w:framePr w:wrap="auto" w:vAnchor="margin" w:hAnchor="text" w:yAlign="inline"/>
        <w:spacing w:line="520" w:lineRule="exact"/>
        <w:ind w:firstLine="640"/>
        <w:rPr>
          <w:rFonts w:hint="default" w:ascii="仿宋_GB2312" w:hAnsi="仿宋_GB2312" w:eastAsia="仿宋_GB2312" w:cs="仿宋_GB2312"/>
          <w:sz w:val="28"/>
          <w:szCs w:val="28"/>
          <w:lang w:val="zh-TW" w:eastAsia="zh-TW"/>
        </w:rPr>
      </w:pPr>
    </w:p>
    <w:p w14:paraId="16F8DE08">
      <w:pPr>
        <w:pStyle w:val="4"/>
        <w:framePr w:wrap="auto" w:vAnchor="margin" w:hAnchor="text" w:yAlign="inline"/>
        <w:spacing w:line="520" w:lineRule="exact"/>
        <w:ind w:firstLine="640"/>
        <w:rPr>
          <w:rFonts w:hint="default" w:ascii="仿宋_GB2312" w:hAnsi="仿宋_GB2312" w:eastAsia="仿宋_GB2312" w:cs="仿宋_GB2312"/>
          <w:sz w:val="28"/>
          <w:szCs w:val="28"/>
          <w:lang w:val="zh-TW" w:eastAsia="zh-TW"/>
        </w:rPr>
      </w:pPr>
    </w:p>
    <w:p w14:paraId="10FBAA8F">
      <w:pPr>
        <w:pStyle w:val="4"/>
        <w:framePr w:wrap="auto" w:vAnchor="margin" w:hAnchor="text" w:yAlign="inline"/>
        <w:spacing w:line="520" w:lineRule="exact"/>
        <w:ind w:firstLine="640"/>
        <w:rPr>
          <w:rFonts w:hint="default" w:ascii="仿宋_GB2312" w:hAnsi="仿宋_GB2312" w:eastAsia="仿宋_GB2312" w:cs="仿宋_GB2312"/>
          <w:sz w:val="32"/>
          <w:szCs w:val="32"/>
          <w:lang w:val="zh-TW" w:eastAsia="zh-TW"/>
        </w:rPr>
      </w:pPr>
    </w:p>
    <w:p w14:paraId="67C179C7">
      <w:pPr>
        <w:pStyle w:val="4"/>
        <w:framePr w:wrap="auto" w:vAnchor="margin" w:hAnchor="text" w:yAlign="inline"/>
        <w:spacing w:line="560" w:lineRule="exact"/>
        <w:rPr>
          <w:rFonts w:hint="default"/>
          <w:lang w:val="zh-TW"/>
        </w:rPr>
      </w:pPr>
    </w:p>
    <w:p w14:paraId="43EDBFBA">
      <w:bookmarkStart w:id="0" w:name="_GoBack"/>
      <w:bookmarkEnd w:id="0"/>
    </w:p>
    <w:sectPr>
      <w:headerReference r:id="rId4" w:type="first"/>
      <w:footerReference r:id="rId6" w:type="first"/>
      <w:headerReference r:id="rId3" w:type="default"/>
      <w:footerReference r:id="rId5" w:type="default"/>
      <w:pgSz w:w="11900" w:h="16840"/>
      <w:pgMar w:top="1304" w:right="1588" w:bottom="1304" w:left="1588" w:header="851" w:footer="992"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 w:name="Helvetica Neue">
    <w:altName w:val="Times New Roman"/>
    <w:panose1 w:val="02000503000000020004"/>
    <w:charset w:val="00"/>
    <w:family w:val="auto"/>
    <w:pitch w:val="default"/>
    <w:sig w:usb0="00000000" w:usb1="00000000" w:usb2="00000010" w:usb3="00000000" w:csb0="00000000" w:csb1="00000000"/>
  </w:font>
  <w:font w:name="方正大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75B3E">
    <w:pPr>
      <w:pStyle w:val="6"/>
      <w:framePr w:wrap="auto" w:vAnchor="margin" w:hAnchor="text" w:yAlign="inline"/>
      <w:jc w:val="center"/>
    </w:pPr>
    <w:r>
      <w:fldChar w:fldCharType="begin"/>
    </w:r>
    <w:r>
      <w:instrText xml:space="preserve"> PAGE </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77EC6">
    <w:pPr>
      <w:pStyle w:val="5"/>
      <w:framePr w:wrap="auto" w:vAnchor="margin" w:hAnchor="text" w:yAlign="inline"/>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2BD15">
    <w:pPr>
      <w:pStyle w:val="5"/>
      <w:framePr w:wrap="auto" w:vAnchor="margin" w:hAnchor="text" w:yAlign="inline"/>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A1C75">
    <w:pPr>
      <w:pStyle w:val="5"/>
      <w:framePr w:wrap="auto" w:vAnchor="margin" w:hAnchor="text" w:yAlign="inline"/>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A93184"/>
    <w:rsid w:val="24A93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5">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6">
    <w:name w:val="页脚1"/>
    <w:qFormat/>
    <w:uiPriority w:val="0"/>
    <w:pPr>
      <w:framePr w:wrap="around" w:vAnchor="margin" w:hAnchor="text" w:y="1"/>
      <w:widowControl w:val="0"/>
      <w:tabs>
        <w:tab w:val="center" w:pos="4153"/>
        <w:tab w:val="right" w:pos="8306"/>
      </w:tabs>
    </w:pPr>
    <w:rPr>
      <w:rFonts w:ascii="Times New Roman" w:hAnsi="Times New Roman" w:eastAsia="Arial Unicode MS" w:cs="Arial Unicode MS"/>
      <w:color w:val="000000"/>
      <w:kern w:val="2"/>
      <w:sz w:val="18"/>
      <w:szCs w:val="18"/>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2025-04-07T08:16:00Z</dcterms:created>
  <dc:creator>雷蕾</dc:creator>
  <cp:lastModifiedBy>雷蕾</cp:lastModifiedBy>
  <dcterms:modified xsi:type="dcterms:W3CDTF">2025-04-07T08:18:51Z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15A6872A9B9B4C138C5E421B2BB87941_11</vt:lpwstr>
  </property>
  <property fmtid="{D5CDD505-2E9C-101B-9397-08002B2CF9AE}" pid="4" name="KSOTemplateDocerSaveRecord">
    <vt:lpwstr>eyJoZGlkIjoiZDI5M2YwNzBlNTU1YjNhZWMxNmM5YjgwM2M2M2ZhYTQiLCJ1c2VySWQiOiI4ODMzNzI0NzIifQ==</vt:lpwstr>
  </property>
</Properties>
</file>