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38778" w14:textId="1E3C7776" w:rsidR="00482215" w:rsidRPr="007822E0" w:rsidRDefault="00482215" w:rsidP="007822E0">
      <w:pPr>
        <w:spacing w:beforeLines="100" w:before="312" w:afterLines="100" w:after="312" w:line="900" w:lineRule="atLeast"/>
        <w:jc w:val="center"/>
        <w:rPr>
          <w:rFonts w:eastAsia="仿宋_GB2312" w:hint="default"/>
        </w:rPr>
      </w:pPr>
      <w:bookmarkStart w:id="0" w:name="_Hlk528912903"/>
      <w:r w:rsidRPr="007822E0">
        <w:rPr>
          <w:b/>
          <w:bCs/>
          <w:color w:val="333333"/>
          <w:sz w:val="40"/>
          <w:szCs w:val="48"/>
        </w:rPr>
        <w:t>宁夏大学新华学院第七届师范技能大赛</w:t>
      </w:r>
      <w:r w:rsidR="00A9141A">
        <w:rPr>
          <w:b/>
          <w:bCs/>
          <w:color w:val="333333"/>
          <w:sz w:val="40"/>
          <w:szCs w:val="48"/>
        </w:rPr>
        <w:t>实施方案</w:t>
      </w:r>
    </w:p>
    <w:bookmarkEnd w:id="0"/>
    <w:p w14:paraId="25AF074C" w14:textId="77777777" w:rsidR="009673B5" w:rsidRDefault="009673B5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color w:val="333333"/>
          <w:sz w:val="30"/>
          <w:szCs w:val="30"/>
        </w:rPr>
        <w:t>为进一步</w:t>
      </w:r>
      <w:r>
        <w:rPr>
          <w:rFonts w:ascii="宋体" w:hAnsi="宋体" w:cs="宋体"/>
          <w:color w:val="333333"/>
          <w:sz w:val="30"/>
          <w:szCs w:val="30"/>
        </w:rPr>
        <w:t>培养大学生职业意识，促进大学生提升职业技能，培养一批具有先进教学理念、扎实教学技能的就业应用型人才，兹决定于1</w:t>
      </w:r>
      <w:r>
        <w:rPr>
          <w:rFonts w:ascii="宋体" w:hAnsi="宋体" w:cs="宋体" w:hint="default"/>
          <w:color w:val="333333"/>
          <w:sz w:val="30"/>
          <w:szCs w:val="30"/>
        </w:rPr>
        <w:t>1</w:t>
      </w:r>
      <w:r>
        <w:rPr>
          <w:rFonts w:ascii="宋体" w:hAnsi="宋体" w:cs="宋体"/>
          <w:color w:val="333333"/>
          <w:sz w:val="30"/>
          <w:szCs w:val="30"/>
        </w:rPr>
        <w:t>月举办学院第七届师范技能大赛。</w:t>
      </w:r>
      <w:r w:rsidRPr="00A56656">
        <w:rPr>
          <w:rFonts w:ascii="宋体" w:hAnsi="宋体" w:cs="宋体"/>
          <w:color w:val="333333"/>
          <w:sz w:val="30"/>
          <w:szCs w:val="30"/>
        </w:rPr>
        <w:t>现将有关事项通知如下：</w:t>
      </w:r>
    </w:p>
    <w:p w14:paraId="5280EC81" w14:textId="645B829F" w:rsidR="00482215" w:rsidRPr="00A56656" w:rsidRDefault="00482215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b/>
          <w:bCs/>
          <w:color w:val="333333"/>
          <w:sz w:val="30"/>
          <w:szCs w:val="30"/>
        </w:rPr>
        <w:t>一、参赛对象</w:t>
      </w:r>
    </w:p>
    <w:p w14:paraId="36FDDF8A" w14:textId="46B7B9EA" w:rsidR="00482215" w:rsidRDefault="00482215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color w:val="333333"/>
          <w:sz w:val="30"/>
          <w:szCs w:val="30"/>
        </w:rPr>
        <w:t>学院全体在校</w:t>
      </w:r>
      <w:bookmarkStart w:id="1" w:name="_GoBack"/>
      <w:bookmarkEnd w:id="1"/>
      <w:r w:rsidRPr="00A56656">
        <w:rPr>
          <w:rFonts w:ascii="宋体" w:hAnsi="宋体" w:cs="宋体"/>
          <w:color w:val="333333"/>
          <w:sz w:val="30"/>
          <w:szCs w:val="30"/>
        </w:rPr>
        <w:t>学生。</w:t>
      </w:r>
    </w:p>
    <w:p w14:paraId="0C5A443E" w14:textId="37B6F405" w:rsidR="0061009E" w:rsidRPr="00A83C7C" w:rsidRDefault="00A83C7C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b/>
          <w:bCs/>
          <w:color w:val="333333"/>
          <w:sz w:val="30"/>
          <w:szCs w:val="30"/>
        </w:rPr>
      </w:pPr>
      <w:r w:rsidRPr="00A83C7C">
        <w:rPr>
          <w:rFonts w:ascii="宋体" w:hAnsi="宋体" w:cs="宋体"/>
          <w:b/>
          <w:bCs/>
          <w:color w:val="333333"/>
          <w:sz w:val="30"/>
          <w:szCs w:val="30"/>
        </w:rPr>
        <w:t>二、活动时间</w:t>
      </w:r>
    </w:p>
    <w:p w14:paraId="209BADF5" w14:textId="0883C0C4" w:rsidR="00F777D3" w:rsidRDefault="00F777D3" w:rsidP="00F777D3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</w:rPr>
        <w:t>2</w:t>
      </w:r>
      <w:r>
        <w:rPr>
          <w:rFonts w:ascii="宋体" w:hAnsi="宋体" w:cs="宋体" w:hint="default"/>
          <w:color w:val="333333"/>
          <w:sz w:val="30"/>
          <w:szCs w:val="30"/>
        </w:rPr>
        <w:t>018</w:t>
      </w:r>
      <w:r>
        <w:rPr>
          <w:rFonts w:ascii="宋体" w:hAnsi="宋体" w:cs="宋体"/>
          <w:color w:val="333333"/>
          <w:sz w:val="30"/>
          <w:szCs w:val="30"/>
        </w:rPr>
        <w:t>年1</w:t>
      </w:r>
      <w:r>
        <w:rPr>
          <w:rFonts w:ascii="宋体" w:hAnsi="宋体" w:cs="宋体" w:hint="default"/>
          <w:color w:val="333333"/>
          <w:sz w:val="30"/>
          <w:szCs w:val="30"/>
        </w:rPr>
        <w:t>1</w:t>
      </w:r>
      <w:r>
        <w:rPr>
          <w:rFonts w:ascii="宋体" w:hAnsi="宋体" w:cs="宋体"/>
          <w:color w:val="333333"/>
          <w:sz w:val="30"/>
          <w:szCs w:val="30"/>
        </w:rPr>
        <w:t>月</w:t>
      </w:r>
      <w:r>
        <w:rPr>
          <w:rFonts w:ascii="宋体" w:hAnsi="宋体" w:cs="宋体" w:hint="default"/>
          <w:color w:val="333333"/>
          <w:sz w:val="30"/>
          <w:szCs w:val="30"/>
        </w:rPr>
        <w:t>5</w:t>
      </w:r>
      <w:r>
        <w:rPr>
          <w:rFonts w:ascii="宋体" w:hAnsi="宋体" w:cs="宋体"/>
          <w:color w:val="333333"/>
          <w:sz w:val="30"/>
          <w:szCs w:val="30"/>
        </w:rPr>
        <w:t>日—1</w:t>
      </w:r>
      <w:r>
        <w:rPr>
          <w:rFonts w:ascii="宋体" w:hAnsi="宋体" w:cs="宋体" w:hint="default"/>
          <w:color w:val="333333"/>
          <w:sz w:val="30"/>
          <w:szCs w:val="30"/>
        </w:rPr>
        <w:t>1</w:t>
      </w:r>
      <w:r>
        <w:rPr>
          <w:rFonts w:ascii="宋体" w:hAnsi="宋体" w:cs="宋体"/>
          <w:color w:val="333333"/>
          <w:sz w:val="30"/>
          <w:szCs w:val="30"/>
        </w:rPr>
        <w:t>月2</w:t>
      </w:r>
      <w:r>
        <w:rPr>
          <w:rFonts w:ascii="宋体" w:hAnsi="宋体" w:cs="宋体" w:hint="default"/>
          <w:color w:val="333333"/>
          <w:sz w:val="30"/>
          <w:szCs w:val="30"/>
        </w:rPr>
        <w:t>1</w:t>
      </w:r>
      <w:r>
        <w:rPr>
          <w:rFonts w:ascii="宋体" w:hAnsi="宋体" w:cs="宋体"/>
          <w:color w:val="333333"/>
          <w:sz w:val="30"/>
          <w:szCs w:val="30"/>
        </w:rPr>
        <w:t>日</w:t>
      </w:r>
    </w:p>
    <w:p w14:paraId="46F7EF95" w14:textId="5046C05E" w:rsidR="00F777D3" w:rsidRPr="00A56656" w:rsidRDefault="00F777D3" w:rsidP="00F777D3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/>
          <w:b/>
          <w:bCs/>
          <w:color w:val="333333"/>
          <w:sz w:val="30"/>
          <w:szCs w:val="30"/>
        </w:rPr>
        <w:t>三</w:t>
      </w:r>
      <w:r w:rsidRPr="00A56656">
        <w:rPr>
          <w:rFonts w:ascii="宋体" w:hAnsi="宋体" w:cs="宋体"/>
          <w:b/>
          <w:bCs/>
          <w:color w:val="333333"/>
          <w:sz w:val="30"/>
          <w:szCs w:val="30"/>
        </w:rPr>
        <w:t>、竞赛范围和方式</w:t>
      </w:r>
    </w:p>
    <w:p w14:paraId="30AEFEA5" w14:textId="77777777" w:rsidR="00F777D3" w:rsidRDefault="00F777D3" w:rsidP="00F777D3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bookmarkStart w:id="2" w:name="_Hlk528913853"/>
      <w:r w:rsidRPr="00A56656">
        <w:rPr>
          <w:rFonts w:ascii="宋体" w:hAnsi="宋体" w:cs="宋体"/>
          <w:color w:val="333333"/>
          <w:sz w:val="30"/>
          <w:szCs w:val="30"/>
        </w:rPr>
        <w:t>本次大赛</w:t>
      </w:r>
      <w:r>
        <w:rPr>
          <w:rFonts w:ascii="宋体" w:hAnsi="宋体" w:cs="宋体"/>
          <w:color w:val="333333"/>
          <w:sz w:val="30"/>
          <w:szCs w:val="30"/>
        </w:rPr>
        <w:t>设置小学语文、小学数学、小学英语3个组别。统一使用人教版教材，授课篇目学生自选。</w:t>
      </w:r>
    </w:p>
    <w:p w14:paraId="79FE2955" w14:textId="3A6330DB" w:rsidR="00F777D3" w:rsidRDefault="00F777D3" w:rsidP="00F777D3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</w:rPr>
        <w:t>大赛主要包括教学设计、模拟授课两个部分</w:t>
      </w:r>
      <w:r w:rsidR="00EA11EA">
        <w:rPr>
          <w:rFonts w:ascii="宋体" w:hAnsi="宋体" w:cs="宋体"/>
          <w:color w:val="333333"/>
          <w:sz w:val="30"/>
          <w:szCs w:val="30"/>
        </w:rPr>
        <w:t>。教学设计满分4</w:t>
      </w:r>
      <w:r w:rsidR="00EA11EA">
        <w:rPr>
          <w:rFonts w:ascii="宋体" w:hAnsi="宋体" w:cs="宋体" w:hint="default"/>
          <w:color w:val="333333"/>
          <w:sz w:val="30"/>
          <w:szCs w:val="30"/>
        </w:rPr>
        <w:t>0</w:t>
      </w:r>
      <w:r w:rsidR="00EA11EA">
        <w:rPr>
          <w:rFonts w:ascii="宋体" w:hAnsi="宋体" w:cs="宋体"/>
          <w:color w:val="333333"/>
          <w:sz w:val="30"/>
          <w:szCs w:val="30"/>
        </w:rPr>
        <w:t>分，模拟授课满分6</w:t>
      </w:r>
      <w:r w:rsidR="00EA11EA">
        <w:rPr>
          <w:rFonts w:ascii="宋体" w:hAnsi="宋体" w:cs="宋体" w:hint="default"/>
          <w:color w:val="333333"/>
          <w:sz w:val="30"/>
          <w:szCs w:val="30"/>
        </w:rPr>
        <w:t>0</w:t>
      </w:r>
      <w:r w:rsidR="00EA11EA">
        <w:rPr>
          <w:rFonts w:ascii="宋体" w:hAnsi="宋体" w:cs="宋体"/>
          <w:color w:val="333333"/>
          <w:sz w:val="30"/>
          <w:szCs w:val="30"/>
        </w:rPr>
        <w:t>分，最终比赛名次以此两项分数合计为准。大赛</w:t>
      </w:r>
      <w:r w:rsidR="00EB713E">
        <w:rPr>
          <w:rFonts w:ascii="宋体" w:hAnsi="宋体" w:cs="宋体"/>
          <w:color w:val="333333"/>
          <w:sz w:val="30"/>
          <w:szCs w:val="30"/>
        </w:rPr>
        <w:t>鼓励学生应用教学新理论、新方法、新手段，以学生为中心设计教学</w:t>
      </w:r>
      <w:r>
        <w:rPr>
          <w:rFonts w:ascii="宋体" w:hAnsi="宋体" w:cs="宋体"/>
          <w:color w:val="333333"/>
          <w:sz w:val="30"/>
          <w:szCs w:val="30"/>
        </w:rPr>
        <w:t>。</w:t>
      </w:r>
    </w:p>
    <w:bookmarkEnd w:id="2"/>
    <w:p w14:paraId="3F70C2E7" w14:textId="49958E03" w:rsidR="00482215" w:rsidRPr="00A56656" w:rsidRDefault="00F777D3" w:rsidP="00F777D3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/>
          <w:b/>
          <w:bCs/>
          <w:color w:val="333333"/>
          <w:sz w:val="30"/>
          <w:szCs w:val="30"/>
        </w:rPr>
        <w:t>四</w:t>
      </w:r>
      <w:r w:rsidR="00482215" w:rsidRPr="00A56656">
        <w:rPr>
          <w:rFonts w:ascii="宋体" w:hAnsi="宋体" w:cs="宋体"/>
          <w:b/>
          <w:bCs/>
          <w:color w:val="333333"/>
          <w:sz w:val="30"/>
          <w:szCs w:val="30"/>
        </w:rPr>
        <w:t>、赛事安排</w:t>
      </w:r>
    </w:p>
    <w:p w14:paraId="63F1FDBE" w14:textId="5D319B87" w:rsidR="00482215" w:rsidRPr="00A56656" w:rsidRDefault="00482215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b/>
          <w:bCs/>
          <w:color w:val="333333"/>
          <w:sz w:val="30"/>
          <w:szCs w:val="30"/>
        </w:rPr>
        <w:t>（一）初赛（</w:t>
      </w:r>
      <w:r w:rsidR="00594D6A">
        <w:rPr>
          <w:rFonts w:ascii="宋体" w:hAnsi="宋体" w:cs="宋体" w:hint="default"/>
          <w:b/>
          <w:bCs/>
          <w:color w:val="333333"/>
          <w:sz w:val="30"/>
          <w:szCs w:val="30"/>
        </w:rPr>
        <w:t>11</w:t>
      </w:r>
      <w:r>
        <w:rPr>
          <w:rFonts w:ascii="宋体" w:hAnsi="宋体" w:cs="宋体"/>
          <w:b/>
          <w:bCs/>
          <w:color w:val="333333"/>
          <w:sz w:val="30"/>
          <w:szCs w:val="30"/>
        </w:rPr>
        <w:t>月1日-</w:t>
      </w:r>
      <w:r w:rsidR="008545C0">
        <w:rPr>
          <w:rFonts w:ascii="宋体" w:hAnsi="宋体" w:cs="宋体" w:hint="default"/>
          <w:b/>
          <w:bCs/>
          <w:color w:val="333333"/>
          <w:sz w:val="30"/>
          <w:szCs w:val="30"/>
        </w:rPr>
        <w:t>1</w:t>
      </w:r>
      <w:r w:rsidR="0074302D">
        <w:rPr>
          <w:rFonts w:ascii="宋体" w:hAnsi="宋体" w:cs="宋体" w:hint="default"/>
          <w:b/>
          <w:bCs/>
          <w:color w:val="333333"/>
          <w:sz w:val="30"/>
          <w:szCs w:val="30"/>
        </w:rPr>
        <w:t>5</w:t>
      </w:r>
      <w:r>
        <w:rPr>
          <w:rFonts w:ascii="宋体" w:hAnsi="宋体" w:cs="宋体"/>
          <w:b/>
          <w:bCs/>
          <w:color w:val="333333"/>
          <w:sz w:val="30"/>
          <w:szCs w:val="30"/>
        </w:rPr>
        <w:t>日</w:t>
      </w:r>
      <w:r w:rsidRPr="00A56656">
        <w:rPr>
          <w:rFonts w:ascii="宋体" w:hAnsi="宋体" w:cs="宋体"/>
          <w:b/>
          <w:bCs/>
          <w:color w:val="333333"/>
          <w:sz w:val="30"/>
          <w:szCs w:val="30"/>
        </w:rPr>
        <w:t>）</w:t>
      </w:r>
    </w:p>
    <w:p w14:paraId="2C697139" w14:textId="2AA34216" w:rsidR="00995FA9" w:rsidRDefault="00EB713E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</w:rPr>
        <w:t>1</w:t>
      </w:r>
      <w:r>
        <w:rPr>
          <w:rFonts w:ascii="宋体" w:hAnsi="宋体" w:cs="宋体" w:hint="default"/>
          <w:color w:val="333333"/>
          <w:sz w:val="30"/>
          <w:szCs w:val="30"/>
        </w:rPr>
        <w:t>.</w:t>
      </w:r>
      <w:r w:rsidR="00995FA9">
        <w:rPr>
          <w:rFonts w:ascii="宋体" w:hAnsi="宋体" w:cs="宋体"/>
          <w:color w:val="333333"/>
          <w:sz w:val="30"/>
          <w:szCs w:val="30"/>
        </w:rPr>
        <w:t>名额分配：各系</w:t>
      </w:r>
      <w:r w:rsidR="00C41E41">
        <w:rPr>
          <w:rFonts w:ascii="宋体" w:hAnsi="宋体" w:cs="宋体"/>
          <w:color w:val="333333"/>
          <w:sz w:val="30"/>
          <w:szCs w:val="30"/>
        </w:rPr>
        <w:t>教科办</w:t>
      </w:r>
      <w:r w:rsidR="00482215" w:rsidRPr="00A56656">
        <w:rPr>
          <w:rFonts w:ascii="宋体" w:hAnsi="宋体" w:cs="宋体"/>
          <w:color w:val="333333"/>
          <w:sz w:val="30"/>
          <w:szCs w:val="30"/>
        </w:rPr>
        <w:t>组织好初赛</w:t>
      </w:r>
      <w:r w:rsidR="00995FA9">
        <w:rPr>
          <w:rFonts w:ascii="宋体" w:hAnsi="宋体" w:cs="宋体"/>
          <w:color w:val="333333"/>
          <w:sz w:val="30"/>
          <w:szCs w:val="30"/>
        </w:rPr>
        <w:t>，每个系推荐</w:t>
      </w:r>
      <w:r w:rsidR="00995FA9">
        <w:rPr>
          <w:rFonts w:ascii="宋体" w:hAnsi="宋体" w:cs="宋体" w:hint="default"/>
          <w:color w:val="333333"/>
          <w:sz w:val="30"/>
          <w:szCs w:val="30"/>
        </w:rPr>
        <w:t>20</w:t>
      </w:r>
      <w:r w:rsidR="00995FA9">
        <w:rPr>
          <w:rFonts w:ascii="宋体" w:hAnsi="宋体" w:cs="宋体"/>
          <w:color w:val="333333"/>
          <w:sz w:val="30"/>
          <w:szCs w:val="30"/>
        </w:rPr>
        <w:t>人进入复赛。各系可根据系内学生报名、初赛情况自行决定</w:t>
      </w:r>
      <w:r w:rsidR="00995FA9">
        <w:rPr>
          <w:rFonts w:ascii="宋体" w:hAnsi="宋体" w:cs="宋体" w:hint="default"/>
          <w:color w:val="333333"/>
          <w:sz w:val="30"/>
          <w:szCs w:val="30"/>
        </w:rPr>
        <w:t>20</w:t>
      </w:r>
      <w:r w:rsidR="00995FA9">
        <w:rPr>
          <w:rFonts w:ascii="宋体" w:hAnsi="宋体" w:cs="宋体"/>
          <w:color w:val="333333"/>
          <w:sz w:val="30"/>
          <w:szCs w:val="30"/>
        </w:rPr>
        <w:t>个名额教学科目的分配</w:t>
      </w:r>
      <w:r w:rsidR="008A0CFE">
        <w:rPr>
          <w:rFonts w:ascii="宋体" w:hAnsi="宋体" w:cs="宋体"/>
          <w:color w:val="333333"/>
          <w:sz w:val="30"/>
          <w:szCs w:val="30"/>
        </w:rPr>
        <w:t>，组委会不做要求</w:t>
      </w:r>
      <w:r w:rsidR="00F55FF6">
        <w:rPr>
          <w:rFonts w:ascii="宋体" w:hAnsi="宋体" w:cs="宋体"/>
          <w:color w:val="333333"/>
          <w:sz w:val="30"/>
          <w:szCs w:val="30"/>
        </w:rPr>
        <w:t>。</w:t>
      </w:r>
    </w:p>
    <w:p w14:paraId="55A05C75" w14:textId="11606EDF" w:rsidR="00482215" w:rsidRDefault="00EB713E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</w:rPr>
        <w:t>2</w:t>
      </w:r>
      <w:r>
        <w:rPr>
          <w:rFonts w:ascii="宋体" w:hAnsi="宋体" w:cs="宋体" w:hint="default"/>
          <w:color w:val="333333"/>
          <w:sz w:val="30"/>
          <w:szCs w:val="30"/>
        </w:rPr>
        <w:t>.</w:t>
      </w:r>
      <w:r w:rsidR="00995FA9">
        <w:rPr>
          <w:rFonts w:ascii="宋体" w:hAnsi="宋体" w:cs="宋体"/>
          <w:color w:val="333333"/>
          <w:sz w:val="30"/>
          <w:szCs w:val="30"/>
        </w:rPr>
        <w:t>考察能力说明：</w:t>
      </w:r>
      <w:r w:rsidR="0074302D">
        <w:rPr>
          <w:rFonts w:ascii="宋体" w:hAnsi="宋体" w:cs="宋体"/>
          <w:color w:val="333333"/>
          <w:sz w:val="30"/>
          <w:szCs w:val="30"/>
        </w:rPr>
        <w:t>初赛主要考察学生教学设计</w:t>
      </w:r>
      <w:r>
        <w:rPr>
          <w:rFonts w:ascii="宋体" w:hAnsi="宋体" w:cs="宋体"/>
          <w:color w:val="333333"/>
          <w:sz w:val="30"/>
          <w:szCs w:val="30"/>
        </w:rPr>
        <w:t>水平</w:t>
      </w:r>
      <w:r w:rsidR="0074302D">
        <w:rPr>
          <w:rFonts w:ascii="宋体" w:hAnsi="宋体" w:cs="宋体"/>
          <w:color w:val="333333"/>
          <w:sz w:val="30"/>
          <w:szCs w:val="30"/>
        </w:rPr>
        <w:t>和模拟授课能力</w:t>
      </w:r>
      <w:r w:rsidR="00995FA9">
        <w:rPr>
          <w:rFonts w:ascii="宋体" w:hAnsi="宋体" w:cs="宋体"/>
          <w:color w:val="333333"/>
          <w:sz w:val="30"/>
          <w:szCs w:val="30"/>
        </w:rPr>
        <w:t>。</w:t>
      </w:r>
    </w:p>
    <w:p w14:paraId="2888CF41" w14:textId="09B02DCC" w:rsidR="0074302D" w:rsidRPr="008070F6" w:rsidRDefault="0074302D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b/>
          <w:color w:val="333333"/>
          <w:sz w:val="30"/>
          <w:szCs w:val="30"/>
        </w:rPr>
      </w:pPr>
      <w:r w:rsidRPr="008070F6">
        <w:rPr>
          <w:rFonts w:ascii="宋体" w:hAnsi="宋体" w:cs="宋体"/>
          <w:b/>
          <w:color w:val="333333"/>
          <w:sz w:val="30"/>
          <w:szCs w:val="30"/>
        </w:rPr>
        <w:t>（二）复赛（1</w:t>
      </w:r>
      <w:r w:rsidRPr="008070F6">
        <w:rPr>
          <w:rFonts w:ascii="宋体" w:hAnsi="宋体" w:cs="宋体" w:hint="default"/>
          <w:b/>
          <w:color w:val="333333"/>
          <w:sz w:val="30"/>
          <w:szCs w:val="30"/>
        </w:rPr>
        <w:t>1</w:t>
      </w:r>
      <w:r w:rsidRPr="008070F6">
        <w:rPr>
          <w:rFonts w:ascii="宋体" w:hAnsi="宋体" w:cs="宋体"/>
          <w:b/>
          <w:color w:val="333333"/>
          <w:sz w:val="30"/>
          <w:szCs w:val="30"/>
        </w:rPr>
        <w:t>月1</w:t>
      </w:r>
      <w:r w:rsidRPr="008070F6">
        <w:rPr>
          <w:rFonts w:ascii="宋体" w:hAnsi="宋体" w:cs="宋体" w:hint="default"/>
          <w:b/>
          <w:color w:val="333333"/>
          <w:sz w:val="30"/>
          <w:szCs w:val="30"/>
        </w:rPr>
        <w:t>6</w:t>
      </w:r>
      <w:r w:rsidRPr="008070F6">
        <w:rPr>
          <w:rFonts w:ascii="宋体" w:hAnsi="宋体" w:cs="宋体"/>
          <w:b/>
          <w:color w:val="333333"/>
          <w:sz w:val="30"/>
          <w:szCs w:val="30"/>
        </w:rPr>
        <w:t>日）</w:t>
      </w:r>
    </w:p>
    <w:p w14:paraId="2896C523" w14:textId="6196359D" w:rsidR="00EB713E" w:rsidRDefault="00EB713E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</w:rPr>
        <w:lastRenderedPageBreak/>
        <w:t>1</w:t>
      </w:r>
      <w:r>
        <w:rPr>
          <w:rFonts w:ascii="宋体" w:hAnsi="宋体" w:cs="宋体" w:hint="default"/>
          <w:color w:val="333333"/>
          <w:sz w:val="30"/>
          <w:szCs w:val="30"/>
        </w:rPr>
        <w:t>.</w:t>
      </w:r>
      <w:r>
        <w:rPr>
          <w:rFonts w:ascii="宋体" w:hAnsi="宋体" w:cs="宋体"/>
          <w:color w:val="333333"/>
          <w:sz w:val="30"/>
          <w:szCs w:val="30"/>
        </w:rPr>
        <w:t>复赛形式：</w:t>
      </w:r>
      <w:r w:rsidR="00AC1180">
        <w:rPr>
          <w:rFonts w:ascii="宋体" w:hAnsi="宋体" w:cs="宋体"/>
          <w:color w:val="333333"/>
          <w:sz w:val="30"/>
          <w:szCs w:val="30"/>
        </w:rPr>
        <w:t>教学设计量化评价</w:t>
      </w:r>
      <w:r>
        <w:rPr>
          <w:rFonts w:ascii="宋体" w:hAnsi="宋体" w:cs="宋体"/>
          <w:color w:val="333333"/>
          <w:sz w:val="30"/>
          <w:szCs w:val="30"/>
        </w:rPr>
        <w:t>。</w:t>
      </w:r>
    </w:p>
    <w:p w14:paraId="66ABCC30" w14:textId="1D9601ED" w:rsidR="00AC1180" w:rsidRDefault="00EB713E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</w:rPr>
        <w:t>2</w:t>
      </w:r>
      <w:r>
        <w:rPr>
          <w:rFonts w:ascii="宋体" w:hAnsi="宋体" w:cs="宋体" w:hint="default"/>
          <w:color w:val="333333"/>
          <w:sz w:val="30"/>
          <w:szCs w:val="30"/>
        </w:rPr>
        <w:t>.</w:t>
      </w:r>
      <w:r>
        <w:rPr>
          <w:rFonts w:ascii="宋体" w:hAnsi="宋体" w:cs="宋体"/>
          <w:color w:val="333333"/>
          <w:sz w:val="30"/>
          <w:szCs w:val="30"/>
        </w:rPr>
        <w:t>名额分配：</w:t>
      </w:r>
      <w:r w:rsidR="00AC1180">
        <w:rPr>
          <w:rFonts w:ascii="宋体" w:hAnsi="宋体" w:cs="宋体"/>
          <w:color w:val="333333"/>
          <w:sz w:val="30"/>
          <w:szCs w:val="30"/>
        </w:rPr>
        <w:t>全程由校外专家评审，不再规定各系具体名额。</w:t>
      </w:r>
      <w:r w:rsidR="0074302D">
        <w:rPr>
          <w:rFonts w:ascii="宋体" w:hAnsi="宋体" w:cs="宋体"/>
          <w:color w:val="333333"/>
          <w:sz w:val="30"/>
          <w:szCs w:val="30"/>
        </w:rPr>
        <w:t>语数外三个科目</w:t>
      </w:r>
      <w:r w:rsidR="008A0CFE">
        <w:rPr>
          <w:rFonts w:ascii="宋体" w:hAnsi="宋体" w:cs="宋体"/>
          <w:color w:val="333333"/>
          <w:sz w:val="30"/>
          <w:szCs w:val="30"/>
        </w:rPr>
        <w:t>各</w:t>
      </w:r>
      <w:r w:rsidR="0074302D">
        <w:rPr>
          <w:rFonts w:ascii="宋体" w:hAnsi="宋体" w:cs="宋体"/>
          <w:color w:val="333333"/>
          <w:sz w:val="30"/>
          <w:szCs w:val="30"/>
        </w:rPr>
        <w:t>择优选取1</w:t>
      </w:r>
      <w:r w:rsidR="0074302D">
        <w:rPr>
          <w:rFonts w:ascii="宋体" w:hAnsi="宋体" w:cs="宋体" w:hint="default"/>
          <w:color w:val="333333"/>
          <w:sz w:val="30"/>
          <w:szCs w:val="30"/>
        </w:rPr>
        <w:t>6</w:t>
      </w:r>
      <w:r w:rsidR="0074302D">
        <w:rPr>
          <w:rFonts w:ascii="宋体" w:hAnsi="宋体" w:cs="宋体"/>
          <w:color w:val="333333"/>
          <w:sz w:val="30"/>
          <w:szCs w:val="30"/>
        </w:rPr>
        <w:t>人进入决赛</w:t>
      </w:r>
      <w:r>
        <w:rPr>
          <w:rFonts w:ascii="宋体" w:hAnsi="宋体" w:cs="宋体"/>
          <w:color w:val="333333"/>
          <w:sz w:val="30"/>
          <w:szCs w:val="30"/>
        </w:rPr>
        <w:t>。</w:t>
      </w:r>
    </w:p>
    <w:p w14:paraId="6F9A0096" w14:textId="592ECED8" w:rsidR="00EB713E" w:rsidRDefault="00AC1180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 w:hint="default"/>
          <w:color w:val="333333"/>
          <w:sz w:val="30"/>
          <w:szCs w:val="30"/>
        </w:rPr>
        <w:t>3.</w:t>
      </w:r>
      <w:r>
        <w:rPr>
          <w:rFonts w:ascii="宋体" w:hAnsi="宋体" w:cs="宋体"/>
          <w:color w:val="333333"/>
          <w:sz w:val="30"/>
          <w:szCs w:val="30"/>
        </w:rPr>
        <w:t>考察能力说明：</w:t>
      </w:r>
      <w:r w:rsidR="00592378">
        <w:rPr>
          <w:rFonts w:ascii="宋体" w:hAnsi="宋体" w:cs="宋体"/>
          <w:color w:val="333333"/>
          <w:sz w:val="30"/>
          <w:szCs w:val="30"/>
        </w:rPr>
        <w:t>教学设计能力</w:t>
      </w:r>
    </w:p>
    <w:p w14:paraId="7DADF9DE" w14:textId="238BCACD" w:rsidR="0074302D" w:rsidRPr="00C41E41" w:rsidRDefault="00EB713E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</w:rPr>
        <w:t>3</w:t>
      </w:r>
      <w:r>
        <w:rPr>
          <w:rFonts w:ascii="宋体" w:hAnsi="宋体" w:cs="宋体" w:hint="default"/>
          <w:color w:val="333333"/>
          <w:sz w:val="30"/>
          <w:szCs w:val="30"/>
        </w:rPr>
        <w:t>.</w:t>
      </w:r>
      <w:r w:rsidR="002817A7">
        <w:rPr>
          <w:rFonts w:ascii="宋体" w:hAnsi="宋体" w:cs="宋体"/>
          <w:color w:val="333333"/>
          <w:sz w:val="30"/>
          <w:szCs w:val="30"/>
        </w:rPr>
        <w:t>评价标准</w:t>
      </w:r>
      <w:r w:rsidR="00AC1180">
        <w:rPr>
          <w:rFonts w:ascii="宋体" w:hAnsi="宋体" w:cs="宋体"/>
          <w:color w:val="333333"/>
          <w:sz w:val="30"/>
          <w:szCs w:val="30"/>
        </w:rPr>
        <w:t>：</w:t>
      </w:r>
      <w:r w:rsidR="00AC1180" w:rsidRPr="00C41E41">
        <w:rPr>
          <w:rFonts w:ascii="宋体" w:hAnsi="宋体" w:cs="宋体"/>
          <w:color w:val="333333"/>
          <w:sz w:val="30"/>
          <w:szCs w:val="30"/>
        </w:rPr>
        <w:t xml:space="preserve"> </w:t>
      </w:r>
      <w:r w:rsidR="00AC1180">
        <w:rPr>
          <w:rFonts w:ascii="宋体" w:hAnsi="宋体" w:cs="宋体"/>
          <w:color w:val="333333"/>
          <w:sz w:val="30"/>
          <w:szCs w:val="30"/>
        </w:rPr>
        <w:t>满分4</w:t>
      </w:r>
      <w:r w:rsidR="00AC1180">
        <w:rPr>
          <w:rFonts w:ascii="宋体" w:hAnsi="宋体" w:cs="宋体" w:hint="default"/>
          <w:color w:val="333333"/>
          <w:sz w:val="30"/>
          <w:szCs w:val="30"/>
        </w:rPr>
        <w:t>0</w:t>
      </w:r>
      <w:r w:rsidR="00AC1180">
        <w:rPr>
          <w:rFonts w:ascii="宋体" w:hAnsi="宋体" w:cs="宋体"/>
          <w:color w:val="333333"/>
          <w:sz w:val="30"/>
          <w:szCs w:val="30"/>
        </w:rPr>
        <w:t>分，分项评价标准见附件。</w:t>
      </w:r>
    </w:p>
    <w:p w14:paraId="7EE6571E" w14:textId="0B1C3AF1" w:rsidR="00482215" w:rsidRDefault="00482215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b/>
          <w:bCs/>
          <w:color w:val="333333"/>
          <w:sz w:val="30"/>
          <w:szCs w:val="30"/>
        </w:rPr>
      </w:pPr>
      <w:r>
        <w:rPr>
          <w:rFonts w:ascii="宋体" w:hAnsi="宋体" w:cs="宋体"/>
          <w:b/>
          <w:bCs/>
          <w:color w:val="333333"/>
          <w:sz w:val="30"/>
          <w:szCs w:val="30"/>
        </w:rPr>
        <w:t>（三</w:t>
      </w:r>
      <w:r w:rsidRPr="00A56656">
        <w:rPr>
          <w:rFonts w:ascii="宋体" w:hAnsi="宋体" w:cs="宋体"/>
          <w:b/>
          <w:bCs/>
          <w:color w:val="333333"/>
          <w:sz w:val="30"/>
          <w:szCs w:val="30"/>
        </w:rPr>
        <w:t>）</w:t>
      </w:r>
      <w:r>
        <w:rPr>
          <w:rFonts w:ascii="宋体" w:hAnsi="宋体" w:cs="宋体"/>
          <w:b/>
          <w:bCs/>
          <w:color w:val="333333"/>
          <w:sz w:val="30"/>
          <w:szCs w:val="30"/>
        </w:rPr>
        <w:t>决赛</w:t>
      </w:r>
      <w:r w:rsidR="008A0CFE">
        <w:rPr>
          <w:rFonts w:ascii="宋体" w:hAnsi="宋体" w:cs="宋体"/>
          <w:b/>
          <w:bCs/>
          <w:color w:val="333333"/>
          <w:sz w:val="30"/>
          <w:szCs w:val="30"/>
        </w:rPr>
        <w:t>（1</w:t>
      </w:r>
      <w:r w:rsidR="008A0CFE">
        <w:rPr>
          <w:rFonts w:ascii="宋体" w:hAnsi="宋体" w:cs="宋体" w:hint="default"/>
          <w:b/>
          <w:bCs/>
          <w:color w:val="333333"/>
          <w:sz w:val="30"/>
          <w:szCs w:val="30"/>
        </w:rPr>
        <w:t>1</w:t>
      </w:r>
      <w:r w:rsidR="008A0CFE">
        <w:rPr>
          <w:rFonts w:ascii="宋体" w:hAnsi="宋体" w:cs="宋体"/>
          <w:b/>
          <w:bCs/>
          <w:color w:val="333333"/>
          <w:sz w:val="30"/>
          <w:szCs w:val="30"/>
        </w:rPr>
        <w:t>月2</w:t>
      </w:r>
      <w:r w:rsidR="00623527">
        <w:rPr>
          <w:rFonts w:ascii="宋体" w:hAnsi="宋体" w:cs="宋体" w:hint="default"/>
          <w:b/>
          <w:bCs/>
          <w:color w:val="333333"/>
          <w:sz w:val="30"/>
          <w:szCs w:val="30"/>
        </w:rPr>
        <w:t>1</w:t>
      </w:r>
      <w:r w:rsidR="008A0CFE">
        <w:rPr>
          <w:rFonts w:ascii="宋体" w:hAnsi="宋体" w:cs="宋体"/>
          <w:b/>
          <w:bCs/>
          <w:color w:val="333333"/>
          <w:sz w:val="30"/>
          <w:szCs w:val="30"/>
        </w:rPr>
        <w:t>日）</w:t>
      </w:r>
    </w:p>
    <w:p w14:paraId="4934C58E" w14:textId="10BAFB9D" w:rsidR="00451D5D" w:rsidRDefault="00623527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 w:hint="default"/>
          <w:color w:val="333333"/>
          <w:sz w:val="30"/>
          <w:szCs w:val="30"/>
        </w:rPr>
        <w:t>1.</w:t>
      </w:r>
      <w:r w:rsidR="00451D5D">
        <w:rPr>
          <w:rFonts w:ascii="宋体" w:hAnsi="宋体" w:cs="宋体"/>
          <w:color w:val="333333"/>
          <w:sz w:val="30"/>
          <w:szCs w:val="30"/>
        </w:rPr>
        <w:t>决赛</w:t>
      </w:r>
      <w:r>
        <w:rPr>
          <w:rFonts w:ascii="宋体" w:hAnsi="宋体" w:cs="宋体"/>
          <w:color w:val="333333"/>
          <w:sz w:val="30"/>
          <w:szCs w:val="30"/>
        </w:rPr>
        <w:t>形式：</w:t>
      </w:r>
      <w:r w:rsidR="00451D5D">
        <w:rPr>
          <w:rFonts w:ascii="宋体" w:hAnsi="宋体" w:cs="宋体"/>
          <w:color w:val="333333"/>
          <w:sz w:val="30"/>
          <w:szCs w:val="30"/>
        </w:rPr>
        <w:t>模拟</w:t>
      </w:r>
      <w:r>
        <w:rPr>
          <w:rFonts w:ascii="宋体" w:hAnsi="宋体" w:cs="宋体"/>
          <w:color w:val="333333"/>
          <w:sz w:val="30"/>
          <w:szCs w:val="30"/>
        </w:rPr>
        <w:t>授课</w:t>
      </w:r>
      <w:r w:rsidR="00451D5D">
        <w:rPr>
          <w:rFonts w:ascii="宋体" w:hAnsi="宋体" w:cs="宋体"/>
          <w:color w:val="333333"/>
          <w:sz w:val="30"/>
          <w:szCs w:val="30"/>
        </w:rPr>
        <w:t>量化评价。</w:t>
      </w:r>
    </w:p>
    <w:p w14:paraId="6DF94E0B" w14:textId="00456B01" w:rsidR="00623527" w:rsidRDefault="00451D5D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 w:hint="default"/>
          <w:color w:val="333333"/>
          <w:sz w:val="30"/>
          <w:szCs w:val="30"/>
        </w:rPr>
        <w:t>2.</w:t>
      </w:r>
      <w:r>
        <w:rPr>
          <w:rFonts w:ascii="宋体" w:hAnsi="宋体" w:cs="宋体"/>
          <w:color w:val="333333"/>
          <w:sz w:val="30"/>
          <w:szCs w:val="30"/>
        </w:rPr>
        <w:t>获奖比例：各科目总参赛人数的</w:t>
      </w:r>
      <w:r>
        <w:rPr>
          <w:rFonts w:ascii="宋体" w:hAnsi="宋体" w:cs="宋体" w:hint="default"/>
          <w:color w:val="333333"/>
          <w:sz w:val="30"/>
          <w:szCs w:val="30"/>
        </w:rPr>
        <w:t>30%</w:t>
      </w:r>
      <w:r>
        <w:rPr>
          <w:rFonts w:ascii="宋体" w:hAnsi="宋体" w:cs="宋体"/>
          <w:color w:val="333333"/>
          <w:sz w:val="30"/>
          <w:szCs w:val="30"/>
        </w:rPr>
        <w:t>。</w:t>
      </w:r>
    </w:p>
    <w:p w14:paraId="0226BA7E" w14:textId="351F3C16" w:rsidR="00451D5D" w:rsidRDefault="00451D5D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</w:rPr>
        <w:t>3</w:t>
      </w:r>
      <w:r>
        <w:rPr>
          <w:rFonts w:ascii="宋体" w:hAnsi="宋体" w:cs="宋体" w:hint="default"/>
          <w:color w:val="333333"/>
          <w:sz w:val="30"/>
          <w:szCs w:val="30"/>
        </w:rPr>
        <w:t>.</w:t>
      </w:r>
      <w:r>
        <w:rPr>
          <w:rFonts w:ascii="宋体" w:hAnsi="宋体" w:cs="宋体"/>
          <w:color w:val="333333"/>
          <w:sz w:val="30"/>
          <w:szCs w:val="30"/>
        </w:rPr>
        <w:t>决赛注意事项：</w:t>
      </w:r>
      <w:r w:rsidRPr="003562E7">
        <w:rPr>
          <w:rFonts w:ascii="宋体" w:hAnsi="宋体" w:cs="宋体"/>
          <w:color w:val="333333"/>
          <w:sz w:val="30"/>
          <w:szCs w:val="30"/>
        </w:rPr>
        <w:t>根据制作的教学设计方案</w:t>
      </w:r>
      <w:r>
        <w:rPr>
          <w:rFonts w:ascii="宋体" w:hAnsi="宋体" w:cs="宋体"/>
          <w:color w:val="333333"/>
          <w:sz w:val="30"/>
          <w:szCs w:val="30"/>
        </w:rPr>
        <w:t>自选一个教学片段进行模拟授课，带板书</w:t>
      </w:r>
      <w:r w:rsidR="002817A7">
        <w:rPr>
          <w:rFonts w:ascii="宋体" w:hAnsi="宋体" w:cs="宋体"/>
          <w:color w:val="333333"/>
          <w:sz w:val="30"/>
          <w:szCs w:val="30"/>
        </w:rPr>
        <w:t>、P</w:t>
      </w:r>
      <w:r w:rsidR="002817A7">
        <w:rPr>
          <w:rFonts w:ascii="宋体" w:hAnsi="宋体" w:cs="宋体" w:hint="default"/>
          <w:color w:val="333333"/>
          <w:sz w:val="30"/>
          <w:szCs w:val="30"/>
        </w:rPr>
        <w:t>PT</w:t>
      </w:r>
      <w:r w:rsidR="002817A7">
        <w:rPr>
          <w:rFonts w:ascii="宋体" w:hAnsi="宋体" w:cs="宋体"/>
          <w:color w:val="333333"/>
          <w:sz w:val="30"/>
          <w:szCs w:val="30"/>
        </w:rPr>
        <w:t>课件，</w:t>
      </w:r>
      <w:r w:rsidRPr="003562E7">
        <w:rPr>
          <w:rFonts w:ascii="宋体" w:hAnsi="宋体" w:cs="宋体"/>
          <w:color w:val="333333"/>
          <w:sz w:val="30"/>
          <w:szCs w:val="30"/>
        </w:rPr>
        <w:t>总时间不超过10分钟。</w:t>
      </w:r>
    </w:p>
    <w:p w14:paraId="47ED3A6B" w14:textId="5F4635D3" w:rsidR="002817A7" w:rsidRPr="002817A7" w:rsidRDefault="002817A7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 w:hint="default"/>
          <w:color w:val="333333"/>
          <w:sz w:val="30"/>
          <w:szCs w:val="30"/>
        </w:rPr>
        <w:t>4</w:t>
      </w:r>
      <w:r>
        <w:rPr>
          <w:rFonts w:ascii="宋体" w:hAnsi="宋体" w:cs="宋体"/>
          <w:color w:val="333333"/>
          <w:sz w:val="30"/>
          <w:szCs w:val="30"/>
        </w:rPr>
        <w:t>.评价标准：满分6</w:t>
      </w:r>
      <w:r>
        <w:rPr>
          <w:rFonts w:ascii="宋体" w:hAnsi="宋体" w:cs="宋体" w:hint="default"/>
          <w:color w:val="333333"/>
          <w:sz w:val="30"/>
          <w:szCs w:val="30"/>
        </w:rPr>
        <w:t>0</w:t>
      </w:r>
      <w:r>
        <w:rPr>
          <w:rFonts w:ascii="宋体" w:hAnsi="宋体" w:cs="宋体"/>
          <w:color w:val="333333"/>
          <w:sz w:val="30"/>
          <w:szCs w:val="30"/>
        </w:rPr>
        <w:t>分，分项评价标准见附件。</w:t>
      </w:r>
    </w:p>
    <w:p w14:paraId="126C7CAF" w14:textId="66F80B55" w:rsidR="00761C93" w:rsidRPr="00761C93" w:rsidRDefault="00482215" w:rsidP="00761C93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b/>
          <w:bCs/>
          <w:color w:val="333333"/>
          <w:sz w:val="30"/>
          <w:szCs w:val="30"/>
        </w:rPr>
        <w:t>五、奖项设置</w:t>
      </w:r>
    </w:p>
    <w:p w14:paraId="44AF028F" w14:textId="2A3B279A" w:rsidR="00482215" w:rsidRPr="00761C93" w:rsidRDefault="00482215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sz w:val="30"/>
          <w:szCs w:val="30"/>
        </w:rPr>
      </w:pPr>
      <w:r w:rsidRPr="00761C93">
        <w:rPr>
          <w:rFonts w:ascii="宋体" w:hAnsi="宋体" w:cs="宋体"/>
          <w:sz w:val="30"/>
          <w:szCs w:val="30"/>
        </w:rPr>
        <w:t>每个组别设一等奖</w:t>
      </w:r>
      <w:r w:rsidR="00761C93">
        <w:rPr>
          <w:rFonts w:ascii="宋体" w:hAnsi="宋体" w:cs="宋体" w:hint="default"/>
          <w:sz w:val="30"/>
          <w:szCs w:val="30"/>
        </w:rPr>
        <w:t>1</w:t>
      </w:r>
      <w:r w:rsidRPr="00761C93">
        <w:rPr>
          <w:rFonts w:ascii="宋体" w:hAnsi="宋体" w:cs="宋体"/>
          <w:sz w:val="30"/>
          <w:szCs w:val="30"/>
        </w:rPr>
        <w:t>名，二等奖</w:t>
      </w:r>
      <w:r w:rsidR="00761C93">
        <w:rPr>
          <w:rFonts w:ascii="宋体" w:hAnsi="宋体" w:cs="宋体" w:hint="default"/>
          <w:sz w:val="30"/>
          <w:szCs w:val="30"/>
        </w:rPr>
        <w:t>2</w:t>
      </w:r>
      <w:r w:rsidRPr="00761C93">
        <w:rPr>
          <w:rFonts w:ascii="宋体" w:hAnsi="宋体" w:cs="宋体"/>
          <w:sz w:val="30"/>
          <w:szCs w:val="30"/>
        </w:rPr>
        <w:t>名，三等奖</w:t>
      </w:r>
      <w:r w:rsidR="00761C93">
        <w:rPr>
          <w:rFonts w:ascii="宋体" w:hAnsi="宋体" w:cs="宋体" w:hint="default"/>
          <w:sz w:val="30"/>
          <w:szCs w:val="30"/>
        </w:rPr>
        <w:t>2</w:t>
      </w:r>
      <w:r w:rsidRPr="00761C93">
        <w:rPr>
          <w:rFonts w:ascii="宋体" w:hAnsi="宋体" w:cs="宋体"/>
          <w:sz w:val="30"/>
          <w:szCs w:val="30"/>
        </w:rPr>
        <w:t>名，颁发获奖证书</w:t>
      </w:r>
      <w:r w:rsidR="00761C93">
        <w:rPr>
          <w:rFonts w:ascii="宋体" w:hAnsi="宋体" w:cs="宋体"/>
          <w:sz w:val="30"/>
          <w:szCs w:val="30"/>
        </w:rPr>
        <w:t>和奖品。</w:t>
      </w:r>
    </w:p>
    <w:p w14:paraId="09021067" w14:textId="46BBF26F" w:rsidR="00482215" w:rsidRPr="00A56656" w:rsidRDefault="008070F6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/>
          <w:b/>
          <w:bCs/>
          <w:color w:val="333333"/>
          <w:sz w:val="30"/>
          <w:szCs w:val="30"/>
        </w:rPr>
        <w:t>六</w:t>
      </w:r>
      <w:r w:rsidR="00482215" w:rsidRPr="00A56656">
        <w:rPr>
          <w:rFonts w:ascii="宋体" w:hAnsi="宋体" w:cs="宋体"/>
          <w:b/>
          <w:bCs/>
          <w:color w:val="333333"/>
          <w:sz w:val="30"/>
          <w:szCs w:val="30"/>
        </w:rPr>
        <w:t>、工作要求</w:t>
      </w:r>
    </w:p>
    <w:p w14:paraId="2F3BFAD6" w14:textId="71802C3E" w:rsidR="00482215" w:rsidRPr="00A56656" w:rsidRDefault="00482215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color w:val="333333"/>
          <w:sz w:val="30"/>
          <w:szCs w:val="30"/>
        </w:rPr>
        <w:t>（一）各系要用好微信、QQ等新媒体，加强宣传，配齐指导教师，做好指导和服务，精心准备，积极组织学生参与到本次大赛中来。</w:t>
      </w:r>
    </w:p>
    <w:p w14:paraId="2E629654" w14:textId="00229986" w:rsidR="0022048F" w:rsidRDefault="00482215" w:rsidP="0022048F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color w:val="333333"/>
          <w:sz w:val="30"/>
          <w:szCs w:val="30"/>
        </w:rPr>
        <w:t>（二）</w:t>
      </w:r>
      <w:r w:rsidR="0022048F">
        <w:rPr>
          <w:rFonts w:ascii="宋体" w:hAnsi="宋体" w:cs="宋体"/>
          <w:color w:val="333333"/>
          <w:sz w:val="30"/>
          <w:szCs w:val="30"/>
        </w:rPr>
        <w:t>1</w:t>
      </w:r>
      <w:r w:rsidR="0022048F">
        <w:rPr>
          <w:rFonts w:ascii="宋体" w:hAnsi="宋体" w:cs="宋体" w:hint="default"/>
          <w:color w:val="333333"/>
          <w:sz w:val="30"/>
          <w:szCs w:val="30"/>
        </w:rPr>
        <w:t>1</w:t>
      </w:r>
      <w:r w:rsidR="0022048F">
        <w:rPr>
          <w:rFonts w:ascii="宋体" w:hAnsi="宋体" w:cs="宋体"/>
          <w:color w:val="333333"/>
          <w:sz w:val="30"/>
          <w:szCs w:val="30"/>
        </w:rPr>
        <w:t>月1</w:t>
      </w:r>
      <w:r w:rsidR="0022048F">
        <w:rPr>
          <w:rFonts w:ascii="宋体" w:hAnsi="宋体" w:cs="宋体" w:hint="default"/>
          <w:color w:val="333333"/>
          <w:sz w:val="30"/>
          <w:szCs w:val="30"/>
        </w:rPr>
        <w:t>5</w:t>
      </w:r>
      <w:r w:rsidR="0022048F">
        <w:rPr>
          <w:rFonts w:ascii="宋体" w:hAnsi="宋体" w:cs="宋体"/>
          <w:color w:val="333333"/>
          <w:sz w:val="30"/>
          <w:szCs w:val="30"/>
        </w:rPr>
        <w:t>日</w:t>
      </w:r>
      <w:r w:rsidR="00802989">
        <w:rPr>
          <w:rFonts w:ascii="宋体" w:hAnsi="宋体" w:cs="宋体"/>
          <w:color w:val="333333"/>
          <w:sz w:val="30"/>
          <w:szCs w:val="30"/>
        </w:rPr>
        <w:t>8：0</w:t>
      </w:r>
      <w:r w:rsidR="00802989">
        <w:rPr>
          <w:rFonts w:ascii="宋体" w:hAnsi="宋体" w:cs="宋体" w:hint="default"/>
          <w:color w:val="333333"/>
          <w:sz w:val="30"/>
          <w:szCs w:val="30"/>
        </w:rPr>
        <w:t>0—12</w:t>
      </w:r>
      <w:r w:rsidR="00802989">
        <w:rPr>
          <w:rFonts w:ascii="宋体" w:hAnsi="宋体" w:cs="宋体"/>
          <w:color w:val="333333"/>
          <w:sz w:val="30"/>
          <w:szCs w:val="30"/>
        </w:rPr>
        <w:t>:</w:t>
      </w:r>
      <w:r w:rsidR="00802989">
        <w:rPr>
          <w:rFonts w:ascii="宋体" w:hAnsi="宋体" w:cs="宋体" w:hint="default"/>
          <w:color w:val="333333"/>
          <w:sz w:val="30"/>
          <w:szCs w:val="30"/>
        </w:rPr>
        <w:t>00</w:t>
      </w:r>
      <w:r w:rsidR="0022048F">
        <w:rPr>
          <w:rFonts w:ascii="宋体" w:hAnsi="宋体" w:cs="宋体"/>
          <w:color w:val="333333"/>
          <w:sz w:val="30"/>
          <w:szCs w:val="30"/>
        </w:rPr>
        <w:t>，</w:t>
      </w:r>
      <w:r w:rsidR="0022048F" w:rsidRPr="004B78BC">
        <w:rPr>
          <w:rFonts w:ascii="宋体" w:hAnsi="宋体" w:cs="宋体"/>
          <w:color w:val="333333"/>
          <w:sz w:val="30"/>
          <w:szCs w:val="30"/>
        </w:rPr>
        <w:t>各系</w:t>
      </w:r>
      <w:r w:rsidR="00761C93">
        <w:rPr>
          <w:rFonts w:ascii="宋体" w:hAnsi="宋体" w:cs="宋体"/>
          <w:color w:val="333333"/>
          <w:sz w:val="30"/>
          <w:szCs w:val="30"/>
        </w:rPr>
        <w:t>教科办</w:t>
      </w:r>
      <w:r w:rsidR="0022048F" w:rsidRPr="004B78BC">
        <w:rPr>
          <w:rFonts w:ascii="宋体" w:hAnsi="宋体" w:cs="宋体"/>
          <w:color w:val="333333"/>
          <w:sz w:val="30"/>
          <w:szCs w:val="30"/>
        </w:rPr>
        <w:t>将初赛选拔名单（共计</w:t>
      </w:r>
      <w:r w:rsidR="0022048F">
        <w:rPr>
          <w:rFonts w:ascii="宋体" w:hAnsi="宋体" w:cs="宋体" w:hint="default"/>
          <w:color w:val="333333"/>
          <w:sz w:val="30"/>
          <w:szCs w:val="30"/>
        </w:rPr>
        <w:t>20</w:t>
      </w:r>
      <w:r w:rsidR="0022048F" w:rsidRPr="004B78BC">
        <w:rPr>
          <w:rFonts w:ascii="宋体" w:hAnsi="宋体" w:cs="宋体"/>
          <w:color w:val="333333"/>
          <w:sz w:val="30"/>
          <w:szCs w:val="30"/>
        </w:rPr>
        <w:t>人）</w:t>
      </w:r>
      <w:r w:rsidR="0022048F">
        <w:rPr>
          <w:rFonts w:ascii="宋体" w:hAnsi="宋体" w:cs="宋体"/>
          <w:color w:val="333333"/>
          <w:sz w:val="30"/>
          <w:szCs w:val="30"/>
        </w:rPr>
        <w:t>以系为单位，</w:t>
      </w:r>
      <w:r w:rsidR="0022048F" w:rsidRPr="002817A7">
        <w:rPr>
          <w:rFonts w:ascii="宋体" w:hAnsi="宋体" w:cs="宋体"/>
          <w:color w:val="333333"/>
          <w:sz w:val="30"/>
          <w:szCs w:val="30"/>
        </w:rPr>
        <w:t>发送至6</w:t>
      </w:r>
      <w:r w:rsidR="0022048F" w:rsidRPr="002817A7">
        <w:rPr>
          <w:rFonts w:ascii="宋体" w:hAnsi="宋体" w:cs="宋体" w:hint="default"/>
          <w:color w:val="333333"/>
          <w:sz w:val="30"/>
          <w:szCs w:val="30"/>
        </w:rPr>
        <w:t>70297767@qq.com</w:t>
      </w:r>
      <w:r w:rsidR="0022048F">
        <w:rPr>
          <w:rFonts w:ascii="宋体" w:hAnsi="宋体" w:cs="宋体"/>
          <w:color w:val="333333"/>
          <w:sz w:val="30"/>
          <w:szCs w:val="30"/>
        </w:rPr>
        <w:t>；将</w:t>
      </w:r>
      <w:r w:rsidR="00143C45">
        <w:rPr>
          <w:rFonts w:ascii="宋体" w:hAnsi="宋体" w:cs="宋体"/>
          <w:color w:val="333333"/>
          <w:sz w:val="30"/>
          <w:szCs w:val="30"/>
        </w:rPr>
        <w:t>纸质版初赛选拔名单、</w:t>
      </w:r>
      <w:r w:rsidR="0022048F" w:rsidRPr="004B78BC">
        <w:rPr>
          <w:rFonts w:ascii="宋体" w:hAnsi="宋体" w:cs="宋体"/>
          <w:color w:val="333333"/>
          <w:sz w:val="30"/>
          <w:szCs w:val="30"/>
        </w:rPr>
        <w:t>纸质版教案（一式两份）以系为单位报送至文法外语系汉语言文学教研室。</w:t>
      </w:r>
    </w:p>
    <w:p w14:paraId="64741790" w14:textId="77777777" w:rsidR="00482215" w:rsidRPr="00A56656" w:rsidRDefault="00482215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color w:val="333333"/>
          <w:sz w:val="30"/>
          <w:szCs w:val="30"/>
        </w:rPr>
        <w:t> </w:t>
      </w:r>
    </w:p>
    <w:p w14:paraId="54B8EBC4" w14:textId="77777777" w:rsidR="00482215" w:rsidRPr="00A56656" w:rsidRDefault="00482215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color w:val="333333"/>
          <w:sz w:val="30"/>
          <w:szCs w:val="30"/>
        </w:rPr>
        <w:lastRenderedPageBreak/>
        <w:t>联系人：朱晓莉  联系电话：2062700</w:t>
      </w:r>
    </w:p>
    <w:p w14:paraId="5539B317" w14:textId="3155EB3B" w:rsidR="00482215" w:rsidRPr="00A56656" w:rsidRDefault="00482215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color w:val="333333"/>
          <w:sz w:val="30"/>
          <w:szCs w:val="30"/>
        </w:rPr>
        <w:t>    </w:t>
      </w:r>
      <w:r w:rsidR="0022048F">
        <w:rPr>
          <w:rFonts w:ascii="宋体" w:hAnsi="宋体" w:cs="宋体"/>
          <w:color w:val="333333"/>
          <w:sz w:val="30"/>
          <w:szCs w:val="30"/>
        </w:rPr>
        <w:t xml:space="preserve">张 </w:t>
      </w:r>
      <w:r w:rsidR="0022048F">
        <w:rPr>
          <w:rFonts w:ascii="宋体" w:hAnsi="宋体" w:cs="宋体" w:hint="default"/>
          <w:color w:val="333333"/>
          <w:sz w:val="30"/>
          <w:szCs w:val="30"/>
        </w:rPr>
        <w:t xml:space="preserve"> </w:t>
      </w:r>
      <w:r w:rsidR="0022048F">
        <w:rPr>
          <w:rFonts w:ascii="宋体" w:hAnsi="宋体" w:cs="宋体"/>
          <w:color w:val="333333"/>
          <w:sz w:val="30"/>
          <w:szCs w:val="30"/>
        </w:rPr>
        <w:t>蓉</w:t>
      </w:r>
      <w:r w:rsidRPr="00A56656">
        <w:rPr>
          <w:rFonts w:ascii="宋体" w:hAnsi="宋体" w:cs="宋体"/>
          <w:color w:val="333333"/>
          <w:sz w:val="30"/>
          <w:szCs w:val="30"/>
        </w:rPr>
        <w:t>  联系电话：</w:t>
      </w:r>
      <w:r w:rsidR="0022048F">
        <w:rPr>
          <w:rFonts w:ascii="宋体" w:hAnsi="宋体" w:cs="宋体" w:hint="default"/>
          <w:color w:val="333333"/>
          <w:sz w:val="30"/>
          <w:szCs w:val="30"/>
        </w:rPr>
        <w:t>13369503060   13619500172</w:t>
      </w:r>
    </w:p>
    <w:p w14:paraId="219860FC" w14:textId="1E2D6F93" w:rsidR="00482215" w:rsidRPr="00A56656" w:rsidRDefault="00482215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color w:val="333333"/>
          <w:sz w:val="30"/>
          <w:szCs w:val="30"/>
        </w:rPr>
        <w:t>大赛指定邮箱：</w:t>
      </w:r>
      <w:r w:rsidR="0022048F">
        <w:rPr>
          <w:rFonts w:ascii="宋体" w:hAnsi="宋体" w:cs="宋体" w:hint="default"/>
          <w:color w:val="333333"/>
          <w:sz w:val="30"/>
          <w:szCs w:val="30"/>
        </w:rPr>
        <w:t>670297767</w:t>
      </w:r>
      <w:r w:rsidRPr="00A56656">
        <w:rPr>
          <w:rFonts w:ascii="宋体" w:hAnsi="宋体" w:cs="宋体"/>
          <w:color w:val="333333"/>
          <w:sz w:val="30"/>
          <w:szCs w:val="30"/>
        </w:rPr>
        <w:t>@qq.com</w:t>
      </w:r>
    </w:p>
    <w:p w14:paraId="6DCD5F0A" w14:textId="77777777" w:rsidR="00482215" w:rsidRPr="00A56656" w:rsidRDefault="00482215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color w:val="333333"/>
          <w:sz w:val="30"/>
          <w:szCs w:val="30"/>
        </w:rPr>
        <w:t> </w:t>
      </w:r>
    </w:p>
    <w:p w14:paraId="2D71721E" w14:textId="28520042" w:rsidR="0022048F" w:rsidRDefault="00482215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color w:val="333333"/>
          <w:sz w:val="30"/>
          <w:szCs w:val="30"/>
        </w:rPr>
        <w:t>附件：</w:t>
      </w:r>
      <w:r w:rsidR="0022048F" w:rsidRPr="0022048F">
        <w:t xml:space="preserve"> </w:t>
      </w:r>
      <w:r w:rsidR="0022048F" w:rsidRPr="0022048F">
        <w:rPr>
          <w:rFonts w:ascii="宋体" w:hAnsi="宋体" w:cs="宋体"/>
          <w:color w:val="333333"/>
          <w:sz w:val="30"/>
          <w:szCs w:val="30"/>
        </w:rPr>
        <w:t>宁夏大学新华学院第七届师范技能大赛</w:t>
      </w:r>
      <w:r w:rsidR="0022048F">
        <w:rPr>
          <w:rFonts w:ascii="宋体" w:hAnsi="宋体" w:cs="宋体"/>
          <w:color w:val="333333"/>
          <w:sz w:val="30"/>
          <w:szCs w:val="30"/>
        </w:rPr>
        <w:t>项目</w:t>
      </w:r>
      <w:r w:rsidR="00B91A2E">
        <w:rPr>
          <w:rFonts w:ascii="宋体" w:hAnsi="宋体" w:cs="宋体"/>
          <w:color w:val="333333"/>
          <w:sz w:val="30"/>
          <w:szCs w:val="30"/>
        </w:rPr>
        <w:t>评价标准</w:t>
      </w:r>
    </w:p>
    <w:p w14:paraId="0A3F12D8" w14:textId="12422B23" w:rsidR="00482215" w:rsidRPr="00A56656" w:rsidRDefault="00482215" w:rsidP="0022048F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color w:val="333333"/>
          <w:sz w:val="30"/>
          <w:szCs w:val="30"/>
        </w:rPr>
        <w:t>      </w:t>
      </w:r>
    </w:p>
    <w:p w14:paraId="30C29EA5" w14:textId="6BD3CF24" w:rsidR="00482215" w:rsidRDefault="00482215" w:rsidP="00806CF9">
      <w:pPr>
        <w:widowControl/>
        <w:spacing w:line="540" w:lineRule="atLeast"/>
        <w:ind w:firstLine="600"/>
        <w:jc w:val="righ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color w:val="333333"/>
          <w:sz w:val="30"/>
          <w:szCs w:val="30"/>
        </w:rPr>
        <w:t> </w:t>
      </w:r>
      <w:r w:rsidR="00806CF9">
        <w:rPr>
          <w:rFonts w:ascii="宋体" w:hAnsi="宋体" w:cs="宋体"/>
          <w:color w:val="333333"/>
          <w:sz w:val="30"/>
          <w:szCs w:val="30"/>
        </w:rPr>
        <w:t>宁夏大学新华学院</w:t>
      </w:r>
    </w:p>
    <w:p w14:paraId="37BE84CD" w14:textId="5AD17F3F" w:rsidR="00806CF9" w:rsidRPr="00A56656" w:rsidRDefault="00806CF9" w:rsidP="00806CF9">
      <w:pPr>
        <w:widowControl/>
        <w:spacing w:line="540" w:lineRule="atLeast"/>
        <w:ind w:firstLineChars="300" w:firstLine="900"/>
        <w:jc w:val="right"/>
        <w:rPr>
          <w:rFonts w:ascii="宋体" w:hAnsi="宋体" w:cs="宋体" w:hint="default"/>
          <w:color w:val="333333"/>
          <w:sz w:val="30"/>
          <w:szCs w:val="30"/>
        </w:rPr>
      </w:pPr>
      <w:r>
        <w:rPr>
          <w:rFonts w:ascii="宋体" w:hAnsi="宋体" w:cs="宋体" w:hint="default"/>
          <w:color w:val="333333"/>
          <w:sz w:val="30"/>
          <w:szCs w:val="30"/>
        </w:rPr>
        <w:t>2018年11月2日</w:t>
      </w:r>
    </w:p>
    <w:p w14:paraId="354CDFEE" w14:textId="77777777" w:rsidR="00482215" w:rsidRPr="00A56656" w:rsidRDefault="00482215" w:rsidP="00482215">
      <w:pPr>
        <w:widowControl/>
        <w:spacing w:line="540" w:lineRule="atLeast"/>
        <w:ind w:firstLine="600"/>
        <w:jc w:val="left"/>
        <w:rPr>
          <w:rFonts w:ascii="宋体" w:hAnsi="宋体" w:cs="宋体" w:hint="default"/>
          <w:color w:val="333333"/>
          <w:sz w:val="30"/>
          <w:szCs w:val="30"/>
        </w:rPr>
      </w:pPr>
      <w:r w:rsidRPr="00A56656">
        <w:rPr>
          <w:rFonts w:ascii="宋体" w:hAnsi="宋体" w:cs="宋体"/>
          <w:color w:val="333333"/>
          <w:sz w:val="30"/>
          <w:szCs w:val="30"/>
        </w:rPr>
        <w:t> </w:t>
      </w:r>
    </w:p>
    <w:p w14:paraId="51D2468D" w14:textId="77777777" w:rsidR="00482215" w:rsidRPr="006C4444" w:rsidRDefault="00482215" w:rsidP="00482215">
      <w:pPr>
        <w:widowControl/>
        <w:jc w:val="left"/>
        <w:rPr>
          <w:rFonts w:eastAsia="仿宋_GB2312" w:hint="default"/>
          <w:sz w:val="24"/>
        </w:rPr>
      </w:pPr>
    </w:p>
    <w:p w14:paraId="0AE974AE" w14:textId="77777777" w:rsidR="00482215" w:rsidRDefault="00482215" w:rsidP="00482215">
      <w:pPr>
        <w:rPr>
          <w:rFonts w:eastAsia="仿宋_GB2312" w:hint="default"/>
          <w:sz w:val="24"/>
        </w:rPr>
      </w:pPr>
    </w:p>
    <w:p w14:paraId="10F77F0B" w14:textId="77777777" w:rsidR="00C46F1C" w:rsidRDefault="00C46F1C">
      <w:pPr>
        <w:widowControl/>
        <w:jc w:val="left"/>
        <w:rPr>
          <w:rFonts w:eastAsia="仿宋_GB2312" w:hint="default"/>
          <w:sz w:val="24"/>
        </w:rPr>
      </w:pPr>
      <w:r>
        <w:rPr>
          <w:rFonts w:eastAsia="仿宋_GB2312" w:hint="default"/>
          <w:sz w:val="24"/>
        </w:rPr>
        <w:br w:type="page"/>
      </w:r>
    </w:p>
    <w:p w14:paraId="392DE871" w14:textId="0CECEDA2" w:rsidR="00482215" w:rsidRDefault="00482215" w:rsidP="00482215">
      <w:pPr>
        <w:rPr>
          <w:rFonts w:eastAsia="仿宋_GB2312" w:hint="default"/>
          <w:sz w:val="24"/>
        </w:rPr>
      </w:pPr>
      <w:r>
        <w:rPr>
          <w:rFonts w:eastAsia="仿宋_GB2312"/>
          <w:sz w:val="24"/>
        </w:rPr>
        <w:lastRenderedPageBreak/>
        <w:t>附件</w:t>
      </w:r>
    </w:p>
    <w:p w14:paraId="1C77F3F6" w14:textId="72ED45B4" w:rsidR="00C46F1C" w:rsidRPr="00213949" w:rsidRDefault="00C46F1C" w:rsidP="006C4444">
      <w:pPr>
        <w:widowControl/>
        <w:spacing w:line="540" w:lineRule="atLeast"/>
        <w:jc w:val="center"/>
        <w:rPr>
          <w:rFonts w:ascii="宋体" w:hAnsi="宋体" w:cs="宋体" w:hint="default"/>
          <w:b/>
          <w:color w:val="333333"/>
          <w:sz w:val="28"/>
          <w:szCs w:val="30"/>
        </w:rPr>
      </w:pPr>
      <w:r w:rsidRPr="00213949">
        <w:rPr>
          <w:rFonts w:ascii="宋体" w:hAnsi="宋体" w:cs="宋体"/>
          <w:b/>
          <w:color w:val="333333"/>
          <w:sz w:val="28"/>
          <w:szCs w:val="30"/>
        </w:rPr>
        <w:t>宁夏大学新华学院第七届师范技能大赛项目评价标准</w:t>
      </w:r>
    </w:p>
    <w:p w14:paraId="1F8AEAF5" w14:textId="77777777" w:rsidR="00482215" w:rsidRPr="00213949" w:rsidRDefault="00482215" w:rsidP="00482215">
      <w:pPr>
        <w:widowControl/>
        <w:shd w:val="clear" w:color="auto" w:fill="FFFFFF"/>
        <w:wordWrap w:val="0"/>
        <w:spacing w:beforeLines="50" w:before="156" w:line="400" w:lineRule="exact"/>
        <w:jc w:val="left"/>
        <w:outlineLvl w:val="0"/>
        <w:rPr>
          <w:rFonts w:eastAsia="仿宋_GB2312" w:hint="default"/>
          <w:sz w:val="28"/>
          <w:szCs w:val="30"/>
        </w:rPr>
      </w:pPr>
      <w:r w:rsidRPr="00213949">
        <w:rPr>
          <w:rFonts w:eastAsia="仿宋_GB2312"/>
          <w:sz w:val="28"/>
          <w:szCs w:val="30"/>
        </w:rPr>
        <w:t>一、教学设计（</w:t>
      </w:r>
      <w:r w:rsidRPr="00213949">
        <w:rPr>
          <w:rFonts w:eastAsia="仿宋_GB2312"/>
          <w:sz w:val="28"/>
          <w:szCs w:val="30"/>
        </w:rPr>
        <w:t>40</w:t>
      </w:r>
      <w:r w:rsidRPr="00213949">
        <w:rPr>
          <w:rFonts w:eastAsia="仿宋_GB2312"/>
          <w:sz w:val="28"/>
          <w:szCs w:val="30"/>
        </w:rPr>
        <w:t>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6109"/>
        <w:gridCol w:w="844"/>
        <w:gridCol w:w="843"/>
      </w:tblGrid>
      <w:tr w:rsidR="00482215" w14:paraId="2E3CEF2E" w14:textId="77777777" w:rsidTr="00003BCD">
        <w:trPr>
          <w:cantSplit/>
          <w:trHeight w:val="445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7B51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评价内容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A2C0" w14:textId="77777777" w:rsidR="00482215" w:rsidRDefault="00482215" w:rsidP="00003BCD">
            <w:pPr>
              <w:widowControl/>
              <w:spacing w:line="400" w:lineRule="exact"/>
              <w:ind w:leftChars="-47" w:left="12" w:hangingChars="46" w:hanging="111"/>
              <w:jc w:val="center"/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评价标准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6ECC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分值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7A26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ascii="宋体" w:hAnsi="宋体" w:hint="default"/>
                <w:b/>
                <w:sz w:val="24"/>
              </w:rPr>
            </w:pPr>
          </w:p>
        </w:tc>
      </w:tr>
      <w:tr w:rsidR="00482215" w14:paraId="1DBD321C" w14:textId="77777777" w:rsidTr="00003BCD">
        <w:trPr>
          <w:cantSplit/>
          <w:trHeight w:val="606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766C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目标设计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0EB5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教学目标清楚、具体，易于理解，便于实施，行为动词使用正确，阐述规范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312A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D206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</w:p>
        </w:tc>
      </w:tr>
      <w:tr w:rsidR="00482215" w14:paraId="04A43D1A" w14:textId="77777777" w:rsidTr="00003BCD">
        <w:trPr>
          <w:cantSplit/>
          <w:trHeight w:val="788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0E72" w14:textId="77777777" w:rsidR="00482215" w:rsidRDefault="00482215" w:rsidP="00003BCD">
            <w:pPr>
              <w:widowControl/>
              <w:jc w:val="left"/>
              <w:rPr>
                <w:rFonts w:ascii="宋体" w:hAnsi="宋体" w:hint="default"/>
                <w:sz w:val="24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270C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符合课标要求</w:t>
            </w:r>
            <w:proofErr w:type="gramEnd"/>
            <w:r>
              <w:rPr>
                <w:rFonts w:ascii="宋体" w:hAnsi="宋体"/>
                <w:sz w:val="24"/>
              </w:rPr>
              <w:t>、学科特点和学生实际；体现对知识、能力与创新思维等方面的要求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61C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F658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</w:p>
        </w:tc>
      </w:tr>
      <w:tr w:rsidR="00482215" w14:paraId="4FCD1AF8" w14:textId="77777777" w:rsidTr="00003BCD">
        <w:trPr>
          <w:cantSplit/>
          <w:trHeight w:val="397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CB97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内容分析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1BB9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教学内容前后知识点关系、地位、作用描述准确，重点、难点分析清楚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6711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CF5F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</w:p>
        </w:tc>
      </w:tr>
      <w:tr w:rsidR="00482215" w14:paraId="262F2E3D" w14:textId="77777777" w:rsidTr="00003BCD">
        <w:trPr>
          <w:cantSplit/>
          <w:trHeight w:val="17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836C" w14:textId="77777777" w:rsidR="00482215" w:rsidRDefault="00482215" w:rsidP="00003BCD">
            <w:pPr>
              <w:widowControl/>
              <w:spacing w:line="176" w:lineRule="atLeas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学情分析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8C37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学生认知特点和水平表述恰当，学习习惯和能力分析合理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0CD8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5C5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</w:p>
        </w:tc>
      </w:tr>
      <w:tr w:rsidR="00482215" w14:paraId="7D0501D6" w14:textId="77777777" w:rsidTr="00003BCD">
        <w:trPr>
          <w:cantSplit/>
          <w:trHeight w:val="687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B26C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教学过程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D863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教学主线描述清晰，教学内容处理符合课程标准要求，具有较强的系统性和逻辑性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313E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0B37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</w:p>
        </w:tc>
      </w:tr>
      <w:tr w:rsidR="00482215" w14:paraId="034FC006" w14:textId="77777777" w:rsidTr="00003BCD">
        <w:trPr>
          <w:cantSplit/>
          <w:trHeight w:val="704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6C2C" w14:textId="77777777" w:rsidR="00482215" w:rsidRDefault="00482215" w:rsidP="00003BCD">
            <w:pPr>
              <w:widowControl/>
              <w:jc w:val="left"/>
              <w:rPr>
                <w:rFonts w:ascii="宋体" w:hAnsi="宋体" w:hint="default"/>
                <w:sz w:val="24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B085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教学重点突出，点面结合，深浅适度；难点清楚，把握准确；化难为易，处理恰当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C4AB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B29B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</w:p>
        </w:tc>
      </w:tr>
      <w:tr w:rsidR="00482215" w14:paraId="32146B48" w14:textId="77777777" w:rsidTr="00003BCD">
        <w:trPr>
          <w:cantSplit/>
          <w:trHeight w:val="454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663F" w14:textId="77777777" w:rsidR="00482215" w:rsidRDefault="00482215" w:rsidP="00003BCD">
            <w:pPr>
              <w:widowControl/>
              <w:jc w:val="left"/>
              <w:rPr>
                <w:rFonts w:ascii="宋体" w:hAnsi="宋体" w:hint="default"/>
                <w:sz w:val="24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3DFB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教学方法清晰适当，符合教学对象要求，有利教学内容完成、难点解决和重点突出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8E6B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563D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</w:p>
        </w:tc>
      </w:tr>
      <w:tr w:rsidR="00482215" w14:paraId="5F7819B5" w14:textId="77777777" w:rsidTr="00003BCD">
        <w:trPr>
          <w:cantSplit/>
          <w:trHeight w:val="454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C37" w14:textId="77777777" w:rsidR="00482215" w:rsidRDefault="00482215" w:rsidP="00003BCD">
            <w:pPr>
              <w:widowControl/>
              <w:jc w:val="left"/>
              <w:rPr>
                <w:rFonts w:ascii="宋体" w:hAnsi="宋体" w:hint="default"/>
                <w:sz w:val="24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69A0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教学辅助手段准备与使用清晰无误，教具及现代化教学手段运用恰当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EB55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C4F2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</w:p>
        </w:tc>
      </w:tr>
      <w:tr w:rsidR="00482215" w14:paraId="232BE2BD" w14:textId="77777777" w:rsidTr="00003BCD">
        <w:trPr>
          <w:cantSplit/>
          <w:trHeight w:val="454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0B86" w14:textId="77777777" w:rsidR="00482215" w:rsidRDefault="00482215" w:rsidP="00003BCD">
            <w:pPr>
              <w:widowControl/>
              <w:jc w:val="left"/>
              <w:rPr>
                <w:rFonts w:ascii="宋体" w:hAnsi="宋体" w:hint="default"/>
                <w:sz w:val="24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D432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内容充实精要，适合学生水平；结构合理，过渡自然，便于操作；理论联系实际，注重教学互动，启发学生思考及问题解决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44B2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6C41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</w:p>
        </w:tc>
      </w:tr>
      <w:tr w:rsidR="00482215" w14:paraId="7A8D384E" w14:textId="77777777" w:rsidTr="00003BCD">
        <w:trPr>
          <w:cantSplit/>
          <w:trHeight w:val="454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406E" w14:textId="77777777" w:rsidR="00482215" w:rsidRDefault="00482215" w:rsidP="00003BCD">
            <w:pPr>
              <w:widowControl/>
              <w:jc w:val="left"/>
              <w:rPr>
                <w:rFonts w:ascii="宋体" w:hAnsi="宋体" w:hint="default"/>
                <w:sz w:val="24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98A6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注重形成性评价及生成性问题解决和利用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E63C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3BAD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</w:p>
        </w:tc>
      </w:tr>
      <w:tr w:rsidR="00482215" w14:paraId="1C6B5EE0" w14:textId="77777777" w:rsidTr="00003BCD">
        <w:trPr>
          <w:cantSplit/>
          <w:trHeight w:val="91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0E16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延伸设计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1E4F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课时分配科学、合理；辅导与答疑设置合理，练习、作业、讨论安排符合教学目标，有助强化学生反思、理解和问题解决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F02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CF30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</w:p>
        </w:tc>
      </w:tr>
      <w:tr w:rsidR="00482215" w14:paraId="4807F7E2" w14:textId="77777777" w:rsidTr="00003BCD">
        <w:trPr>
          <w:cantSplit/>
          <w:trHeight w:val="86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7198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文档规范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B33B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文字、符号、单位和公式符合标准规范；语言简洁、明了，字体、图表运用适当；文档结构完整，布局合理，格式美观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9E33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D41B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</w:p>
        </w:tc>
      </w:tr>
      <w:tr w:rsidR="00482215" w14:paraId="7B453DCC" w14:textId="77777777" w:rsidTr="00003BCD">
        <w:trPr>
          <w:cantSplit/>
          <w:trHeight w:val="454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7E67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设计创新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2570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教学方案的整体设计富有创新性，较好体现课程改革的理念和要求；教学方法选择适当，教学过程设计有突出的特色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0272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9134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</w:p>
        </w:tc>
      </w:tr>
      <w:tr w:rsidR="00482215" w14:paraId="32666E03" w14:textId="77777777" w:rsidTr="00003BCD">
        <w:trPr>
          <w:cantSplit/>
          <w:trHeight w:val="454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A702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课件使用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C0C8" w14:textId="77777777" w:rsidR="00482215" w:rsidRDefault="00482215" w:rsidP="00003BCD">
            <w:pPr>
              <w:widowControl/>
              <w:spacing w:line="360" w:lineRule="exac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能恰当运用多媒体课件，课件取材适宜，内容科学，能体现教学设计思想，调动学生的学习热情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9652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7D36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</w:p>
        </w:tc>
      </w:tr>
      <w:tr w:rsidR="00482215" w14:paraId="3764CE87" w14:textId="77777777" w:rsidTr="00003BCD">
        <w:trPr>
          <w:cantSplit/>
          <w:trHeight w:val="454"/>
          <w:jc w:val="center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4A6D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合 计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E934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  <w:r>
              <w:rPr>
                <w:rFonts w:eastAsia="仿宋_GB2312"/>
                <w:sz w:val="24"/>
              </w:rPr>
              <w:t>分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CCF" w14:textId="77777777" w:rsidR="00482215" w:rsidRDefault="00482215" w:rsidP="00003BCD">
            <w:pPr>
              <w:widowControl/>
              <w:spacing w:line="400" w:lineRule="exact"/>
              <w:jc w:val="center"/>
              <w:rPr>
                <w:rFonts w:eastAsia="仿宋_GB2312" w:hint="default"/>
                <w:sz w:val="24"/>
              </w:rPr>
            </w:pPr>
          </w:p>
        </w:tc>
      </w:tr>
    </w:tbl>
    <w:p w14:paraId="3153D5E7" w14:textId="77777777" w:rsidR="00482215" w:rsidRDefault="00482215" w:rsidP="00482215">
      <w:pPr>
        <w:widowControl/>
        <w:shd w:val="clear" w:color="auto" w:fill="FFFFFF"/>
        <w:wordWrap w:val="0"/>
        <w:spacing w:beforeLines="50" w:before="156" w:line="400" w:lineRule="exact"/>
        <w:jc w:val="center"/>
        <w:outlineLvl w:val="0"/>
        <w:rPr>
          <w:rFonts w:eastAsia="仿宋_GB2312" w:hint="default"/>
          <w:sz w:val="30"/>
          <w:szCs w:val="30"/>
        </w:rPr>
        <w:sectPr w:rsidR="00482215" w:rsidSect="00950290">
          <w:footerReference w:type="default" r:id="rId6"/>
          <w:footerReference w:type="first" r:id="rId7"/>
          <w:pgSz w:w="11906" w:h="16838"/>
          <w:pgMar w:top="1440" w:right="1080" w:bottom="1440" w:left="1080" w:header="851" w:footer="992" w:gutter="0"/>
          <w:pgNumType w:fmt="numberInDash"/>
          <w:cols w:space="720"/>
          <w:titlePg/>
          <w:docGrid w:type="linesAndChars" w:linePitch="312"/>
        </w:sectPr>
      </w:pPr>
    </w:p>
    <w:p w14:paraId="7841D5FB" w14:textId="77777777" w:rsidR="00482215" w:rsidRPr="00213949" w:rsidRDefault="00482215" w:rsidP="00482215">
      <w:pPr>
        <w:widowControl/>
        <w:shd w:val="clear" w:color="auto" w:fill="FFFFFF"/>
        <w:spacing w:beforeLines="50" w:before="156" w:line="400" w:lineRule="exact"/>
        <w:outlineLvl w:val="0"/>
        <w:rPr>
          <w:rFonts w:eastAsia="仿宋_GB2312" w:hint="default"/>
          <w:sz w:val="28"/>
          <w:szCs w:val="30"/>
        </w:rPr>
      </w:pPr>
      <w:r w:rsidRPr="00213949">
        <w:rPr>
          <w:rFonts w:eastAsia="仿宋_GB2312"/>
          <w:sz w:val="28"/>
          <w:szCs w:val="30"/>
        </w:rPr>
        <w:lastRenderedPageBreak/>
        <w:t>二、模拟上课·板书（单项</w:t>
      </w:r>
      <w:r w:rsidRPr="00213949">
        <w:rPr>
          <w:rFonts w:eastAsia="仿宋_GB2312"/>
          <w:sz w:val="28"/>
          <w:szCs w:val="30"/>
        </w:rPr>
        <w:t>60</w:t>
      </w:r>
      <w:r w:rsidRPr="00213949">
        <w:rPr>
          <w:rFonts w:eastAsia="仿宋_GB2312"/>
          <w:sz w:val="28"/>
          <w:szCs w:val="30"/>
        </w:rPr>
        <w:t>分）</w:t>
      </w:r>
    </w:p>
    <w:p w14:paraId="10BB00F0" w14:textId="77777777" w:rsidR="00482215" w:rsidRDefault="00482215" w:rsidP="00482215">
      <w:pPr>
        <w:widowControl/>
        <w:shd w:val="clear" w:color="auto" w:fill="FFFFFF"/>
        <w:wordWrap w:val="0"/>
        <w:spacing w:beforeLines="50" w:before="156" w:line="400" w:lineRule="exact"/>
        <w:ind w:firstLineChars="200" w:firstLine="480"/>
        <w:jc w:val="left"/>
        <w:rPr>
          <w:rFonts w:ascii="宋体" w:hAnsi="宋体" w:hint="default"/>
          <w:sz w:val="24"/>
        </w:rPr>
      </w:pPr>
      <w:r>
        <w:rPr>
          <w:rFonts w:ascii="宋体" w:hAnsi="宋体"/>
          <w:sz w:val="24"/>
        </w:rPr>
        <w:t>（一）要求：根据制作的教学设计方案选择一个教学片段进行模拟上课·板书，总时间不超过10分钟。</w:t>
      </w:r>
    </w:p>
    <w:p w14:paraId="711FA950" w14:textId="77777777" w:rsidR="00482215" w:rsidRDefault="00482215" w:rsidP="00482215">
      <w:pPr>
        <w:widowControl/>
        <w:shd w:val="clear" w:color="auto" w:fill="FFFFFF"/>
        <w:wordWrap w:val="0"/>
        <w:spacing w:beforeLines="50" w:before="156" w:afterLines="50" w:after="156" w:line="400" w:lineRule="exact"/>
        <w:ind w:firstLineChars="200" w:firstLine="480"/>
        <w:jc w:val="left"/>
        <w:rPr>
          <w:rFonts w:ascii="宋体" w:hAnsi="宋体" w:hint="default"/>
          <w:sz w:val="24"/>
        </w:rPr>
      </w:pPr>
      <w:r>
        <w:rPr>
          <w:rFonts w:ascii="宋体" w:hAnsi="宋体"/>
          <w:sz w:val="24"/>
        </w:rPr>
        <w:t>（二）模拟上课·板书评价标准见下表。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329"/>
        <w:gridCol w:w="5967"/>
        <w:gridCol w:w="782"/>
      </w:tblGrid>
      <w:tr w:rsidR="00482215" w14:paraId="6B62D7CF" w14:textId="77777777" w:rsidTr="00003BCD">
        <w:trPr>
          <w:cantSplit/>
          <w:trHeight w:val="42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4FC1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项目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C51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评价内容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BD46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评价标准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E4FE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分值</w:t>
            </w:r>
          </w:p>
        </w:tc>
      </w:tr>
      <w:tr w:rsidR="00482215" w14:paraId="2F9BAC51" w14:textId="77777777" w:rsidTr="00003BCD">
        <w:trPr>
          <w:cantSplit/>
          <w:trHeight w:val="599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23D9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Ansi="宋体"/>
                <w:sz w:val="24"/>
              </w:rPr>
              <w:t>模拟</w:t>
            </w:r>
          </w:p>
          <w:p w14:paraId="35B21B37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Ansi="宋体"/>
                <w:sz w:val="24"/>
              </w:rPr>
              <w:t>上课</w:t>
            </w:r>
          </w:p>
          <w:p w14:paraId="0CCAEF97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rFonts w:hAnsi="宋体"/>
                <w:sz w:val="24"/>
              </w:rPr>
              <w:t>分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28D4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教学目标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36F6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目标设置明确，符合</w:t>
            </w:r>
            <w:proofErr w:type="gramStart"/>
            <w:r>
              <w:rPr>
                <w:rFonts w:ascii="宋体" w:hAnsi="宋体"/>
                <w:sz w:val="24"/>
              </w:rPr>
              <w:t>课标要求</w:t>
            </w:r>
            <w:proofErr w:type="gramEnd"/>
            <w:r>
              <w:rPr>
                <w:rFonts w:ascii="宋体" w:hAnsi="宋体"/>
                <w:sz w:val="24"/>
              </w:rPr>
              <w:t>和学生实际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756D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82215" w14:paraId="17AAA523" w14:textId="77777777" w:rsidTr="00003BCD">
        <w:trPr>
          <w:cantSplit/>
          <w:trHeight w:val="932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717A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04D3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教学内容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F2A3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3BD7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82215" w14:paraId="3994F798" w14:textId="77777777" w:rsidTr="00003BCD">
        <w:trPr>
          <w:cantSplit/>
          <w:trHeight w:val="1227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F746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FDD0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教学方法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F60C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按新课标的教学理念处理教学内容以及教与学、知识与能力的关系，较好落实教学目标；突出自主、探究、合作学习方式，体现多元化学习方法；实现有效师生互动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E9E6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482215" w14:paraId="35406B03" w14:textId="77777777" w:rsidTr="00003BCD">
        <w:trPr>
          <w:cantSplit/>
          <w:trHeight w:val="932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504C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316D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教学过程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F6D1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900E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482215" w14:paraId="600D7819" w14:textId="77777777" w:rsidTr="00003BCD">
        <w:trPr>
          <w:cantSplit/>
          <w:trHeight w:val="930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2ABC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1D34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教学素质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227E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教态自然</w:t>
            </w:r>
            <w:proofErr w:type="gramEnd"/>
            <w:r>
              <w:rPr>
                <w:rFonts w:ascii="宋体" w:hAnsi="宋体"/>
                <w:sz w:val="24"/>
              </w:rPr>
              <w:t>亲切、仪表举止得体，注重目光交流，教学语言规范准确、生动简洁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0401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82215" w14:paraId="7D8ABA2B" w14:textId="77777777" w:rsidTr="00003BCD">
        <w:trPr>
          <w:cantSplit/>
          <w:trHeight w:val="532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39D5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B004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教学效果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6B3D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按时完成教学任务，教学目标达成度高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835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82215" w14:paraId="7A6BB1CF" w14:textId="77777777" w:rsidTr="00003BCD">
        <w:trPr>
          <w:cantSplit/>
          <w:trHeight w:val="850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F98F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B932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教学创新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6944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教学过程富有创意；能创造性的使用教材；教学方法灵活多样，有突出的特色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0EB9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82215" w14:paraId="26800A4D" w14:textId="77777777" w:rsidTr="00003BCD">
        <w:trPr>
          <w:cantSplit/>
          <w:trHeight w:val="511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53E7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Ansi="宋体"/>
                <w:sz w:val="24"/>
              </w:rPr>
              <w:t>板书</w:t>
            </w:r>
          </w:p>
          <w:p w14:paraId="324C8894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Ansi="宋体"/>
                <w:sz w:val="24"/>
              </w:rPr>
              <w:t>设计</w:t>
            </w:r>
          </w:p>
          <w:p w14:paraId="3D20706E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Ansi="宋体"/>
                <w:sz w:val="24"/>
              </w:rPr>
              <w:t>分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FD8F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内容匹配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295F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反映教学设计意图，突显重点、难点，能调动学生主动性和积极性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F3DC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82215" w14:paraId="5693A496" w14:textId="77777777" w:rsidTr="00003BCD">
        <w:trPr>
          <w:cantSplit/>
          <w:trHeight w:val="524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FB79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2015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构图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9847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构思巧妙，富有创意，构图自然，形象直观，教学辅助作用显著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9CAE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82215" w14:paraId="3806DB86" w14:textId="77777777" w:rsidTr="00003BCD">
        <w:trPr>
          <w:cantSplit/>
          <w:trHeight w:val="561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057A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043F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书写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028" w14:textId="77777777" w:rsidR="00482215" w:rsidRDefault="00482215" w:rsidP="00003BCD">
            <w:pPr>
              <w:widowControl/>
              <w:spacing w:line="360" w:lineRule="exact"/>
              <w:jc w:val="left"/>
              <w:rPr>
                <w:rFonts w:ascii="宋体" w:hAnsi="宋体" w:hint="default"/>
                <w:sz w:val="24"/>
              </w:rPr>
            </w:pPr>
            <w:r>
              <w:rPr>
                <w:rFonts w:ascii="宋体" w:hAnsi="宋体"/>
                <w:sz w:val="24"/>
              </w:rPr>
              <w:t>书写快速流畅，字形大小适度，清楚整洁，美观大方，规范正确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EC03" w14:textId="77777777" w:rsidR="00482215" w:rsidRDefault="00482215" w:rsidP="00003BCD">
            <w:pPr>
              <w:widowControl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7A207280" w14:textId="77777777" w:rsidR="00482215" w:rsidRDefault="00482215" w:rsidP="00482215">
      <w:pPr>
        <w:rPr>
          <w:rFonts w:eastAsia="仿宋_GB2312" w:hint="default"/>
          <w:sz w:val="30"/>
          <w:szCs w:val="30"/>
        </w:rPr>
      </w:pPr>
    </w:p>
    <w:p w14:paraId="49D59C00" w14:textId="77777777" w:rsidR="00482215" w:rsidRDefault="00482215" w:rsidP="00482215">
      <w:pPr>
        <w:rPr>
          <w:rFonts w:hint="default"/>
        </w:rPr>
      </w:pPr>
    </w:p>
    <w:p w14:paraId="1DCDB0E7" w14:textId="77777777" w:rsidR="002C1FFB" w:rsidRDefault="002C1FFB">
      <w:pPr>
        <w:rPr>
          <w:rFonts w:hint="default"/>
        </w:rPr>
      </w:pPr>
    </w:p>
    <w:sectPr w:rsidR="002C1FFB" w:rsidSect="004D33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2056C" w14:textId="77777777" w:rsidR="005F68A7" w:rsidRDefault="005F68A7">
      <w:pPr>
        <w:rPr>
          <w:rFonts w:hint="default"/>
        </w:rPr>
      </w:pPr>
      <w:r>
        <w:separator/>
      </w:r>
    </w:p>
  </w:endnote>
  <w:endnote w:type="continuationSeparator" w:id="0">
    <w:p w14:paraId="7EE99F6A" w14:textId="77777777" w:rsidR="005F68A7" w:rsidRDefault="005F68A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7D73" w14:textId="77777777" w:rsidR="00D17564" w:rsidRDefault="00A83C7C">
    <w:pPr>
      <w:pStyle w:val="a3"/>
      <w:jc w:val="center"/>
      <w:rPr>
        <w:rFonts w:hint="default"/>
      </w:rPr>
    </w:pPr>
    <w:r>
      <w:fldChar w:fldCharType="begin"/>
    </w:r>
    <w:r>
      <w:instrText xml:space="preserve"> PAGE  \* MERGEFORMAT </w:instrText>
    </w:r>
    <w:r>
      <w:fldChar w:fldCharType="separate"/>
    </w:r>
    <w:r w:rsidRPr="00277385">
      <w:rPr>
        <w:rFonts w:hint="default"/>
        <w:noProof/>
      </w:rPr>
      <w:t>-</w:t>
    </w:r>
    <w:r>
      <w:rPr>
        <w:rFonts w:hint="default"/>
        <w:noProof/>
      </w:rPr>
      <w:t xml:space="preserve"> 3 -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609ED" w14:textId="77777777" w:rsidR="00D17564" w:rsidRDefault="00A83C7C">
    <w:pPr>
      <w:pStyle w:val="a3"/>
      <w:jc w:val="center"/>
      <w:rPr>
        <w:rFonts w:hint="default"/>
      </w:rPr>
    </w:pPr>
    <w:r>
      <w:fldChar w:fldCharType="begin"/>
    </w:r>
    <w:r>
      <w:instrText xml:space="preserve"> PAGE  \* MERGEFORMAT </w:instrText>
    </w:r>
    <w:r>
      <w:fldChar w:fldCharType="separate"/>
    </w:r>
    <w:r w:rsidRPr="00277385">
      <w:rPr>
        <w:rFonts w:hint="default"/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E10C2" w14:textId="77777777" w:rsidR="005F68A7" w:rsidRDefault="005F68A7">
      <w:pPr>
        <w:rPr>
          <w:rFonts w:hint="default"/>
        </w:rPr>
      </w:pPr>
      <w:r>
        <w:separator/>
      </w:r>
    </w:p>
  </w:footnote>
  <w:footnote w:type="continuationSeparator" w:id="0">
    <w:p w14:paraId="367F8899" w14:textId="77777777" w:rsidR="005F68A7" w:rsidRDefault="005F68A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B5"/>
    <w:rsid w:val="00002687"/>
    <w:rsid w:val="0003062D"/>
    <w:rsid w:val="000715B5"/>
    <w:rsid w:val="00095862"/>
    <w:rsid w:val="00127F60"/>
    <w:rsid w:val="00143C45"/>
    <w:rsid w:val="00213949"/>
    <w:rsid w:val="0022048F"/>
    <w:rsid w:val="002817A7"/>
    <w:rsid w:val="002C1FFB"/>
    <w:rsid w:val="00451D5D"/>
    <w:rsid w:val="00477961"/>
    <w:rsid w:val="00482215"/>
    <w:rsid w:val="004B78BC"/>
    <w:rsid w:val="004C1B34"/>
    <w:rsid w:val="005833E8"/>
    <w:rsid w:val="00592378"/>
    <w:rsid w:val="00594D6A"/>
    <w:rsid w:val="005F43FE"/>
    <w:rsid w:val="005F68A7"/>
    <w:rsid w:val="0061009E"/>
    <w:rsid w:val="00623527"/>
    <w:rsid w:val="0063679A"/>
    <w:rsid w:val="006469BD"/>
    <w:rsid w:val="006513F8"/>
    <w:rsid w:val="006C4444"/>
    <w:rsid w:val="0074302D"/>
    <w:rsid w:val="00761C93"/>
    <w:rsid w:val="007822E0"/>
    <w:rsid w:val="007B3673"/>
    <w:rsid w:val="007E5DED"/>
    <w:rsid w:val="00802989"/>
    <w:rsid w:val="00805501"/>
    <w:rsid w:val="00806CF9"/>
    <w:rsid w:val="008070F6"/>
    <w:rsid w:val="008545C0"/>
    <w:rsid w:val="0086286E"/>
    <w:rsid w:val="008640C0"/>
    <w:rsid w:val="00877A5C"/>
    <w:rsid w:val="008A0CFE"/>
    <w:rsid w:val="008C04FB"/>
    <w:rsid w:val="00950290"/>
    <w:rsid w:val="009673B5"/>
    <w:rsid w:val="009773F5"/>
    <w:rsid w:val="00995FA9"/>
    <w:rsid w:val="00A33318"/>
    <w:rsid w:val="00A4682C"/>
    <w:rsid w:val="00A60175"/>
    <w:rsid w:val="00A83C7C"/>
    <w:rsid w:val="00A9141A"/>
    <w:rsid w:val="00AB0D33"/>
    <w:rsid w:val="00AC1180"/>
    <w:rsid w:val="00B91A2E"/>
    <w:rsid w:val="00C41E41"/>
    <w:rsid w:val="00C46F1C"/>
    <w:rsid w:val="00CF2731"/>
    <w:rsid w:val="00D4787D"/>
    <w:rsid w:val="00DE7C42"/>
    <w:rsid w:val="00E7374B"/>
    <w:rsid w:val="00EA11EA"/>
    <w:rsid w:val="00EB713E"/>
    <w:rsid w:val="00EF6976"/>
    <w:rsid w:val="00F55FF6"/>
    <w:rsid w:val="00F777D3"/>
    <w:rsid w:val="00FC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C7B87"/>
  <w15:chartTrackingRefBased/>
  <w15:docId w15:val="{D748A7EF-33A0-4DF2-B363-E5757637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2215"/>
    <w:pPr>
      <w:widowControl w:val="0"/>
      <w:jc w:val="both"/>
    </w:pPr>
    <w:rPr>
      <w:rFonts w:ascii="Times New Roman" w:eastAsia="宋体" w:hAnsi="Times New Roman" w:cs="Times New Roman" w:hint="eastAsia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2215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82215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777D3"/>
    <w:rPr>
      <w:rFonts w:ascii="Times New Roman" w:eastAsia="宋体" w:hAnsi="Times New Roman" w:cs="Times New Roman"/>
      <w:kern w:val="0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C41E41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C41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5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NXULIB_Office01</dc:creator>
  <cp:keywords/>
  <dc:description/>
  <cp:lastModifiedBy>NXULIB_Office01</cp:lastModifiedBy>
  <cp:revision>41</cp:revision>
  <dcterms:created xsi:type="dcterms:W3CDTF">2018-10-30T00:21:00Z</dcterms:created>
  <dcterms:modified xsi:type="dcterms:W3CDTF">2018-11-02T08:38:00Z</dcterms:modified>
</cp:coreProperties>
</file>